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19" w:rsidRDefault="00441D19" w:rsidP="00441D19">
      <w:pPr>
        <w:jc w:val="center"/>
        <w:rPr>
          <w:bCs/>
          <w:noProof/>
        </w:rPr>
      </w:pPr>
      <w:r w:rsidRPr="00A610AF">
        <w:rPr>
          <w:bCs/>
          <w:noProof/>
        </w:rPr>
        <w:t xml:space="preserve">Муниципальное бюджетное общеобразовательное учреждение </w:t>
      </w:r>
      <w:r>
        <w:rPr>
          <w:bCs/>
          <w:noProof/>
        </w:rPr>
        <w:t>«Теньковская средняя общеобразовательная школа»</w:t>
      </w:r>
    </w:p>
    <w:p w:rsidR="00441D19" w:rsidRDefault="00441D19" w:rsidP="00441D19">
      <w:pPr>
        <w:jc w:val="center"/>
        <w:rPr>
          <w:bCs/>
          <w:noProof/>
        </w:rPr>
      </w:pPr>
      <w:r>
        <w:rPr>
          <w:bCs/>
          <w:noProof/>
        </w:rPr>
        <w:t>Теньковского сельскгоо поселеия Камско-Устьинского муниципального района  Республики Татарстан</w:t>
      </w:r>
    </w:p>
    <w:p w:rsidR="00441D19" w:rsidRDefault="00B61E75" w:rsidP="00B61E75">
      <w:pPr>
        <w:pStyle w:val="a6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441D19" w:rsidRDefault="00441D19" w:rsidP="00B61E75">
      <w:pPr>
        <w:pStyle w:val="a6"/>
        <w:ind w:left="180"/>
        <w:rPr>
          <w:rFonts w:ascii="Times New Roman" w:hAnsi="Times New Roman"/>
          <w:sz w:val="24"/>
          <w:szCs w:val="24"/>
        </w:rPr>
      </w:pPr>
    </w:p>
    <w:p w:rsidR="00B61E75" w:rsidRPr="00B61E75" w:rsidRDefault="00B61E75" w:rsidP="00B61E75">
      <w:pPr>
        <w:pStyle w:val="a6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B61E75">
        <w:rPr>
          <w:rFonts w:ascii="Times New Roman" w:hAnsi="Times New Roman"/>
          <w:sz w:val="24"/>
          <w:szCs w:val="24"/>
        </w:rPr>
        <w:t xml:space="preserve">«Рассмотрено»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Pr="00B61E75">
        <w:rPr>
          <w:rFonts w:ascii="Times New Roman" w:hAnsi="Times New Roman"/>
          <w:sz w:val="24"/>
          <w:szCs w:val="24"/>
        </w:rPr>
        <w:t xml:space="preserve">   «Согласовано»                             </w:t>
      </w:r>
      <w:r w:rsidR="00ED4C37">
        <w:rPr>
          <w:rFonts w:ascii="Times New Roman" w:hAnsi="Times New Roman"/>
          <w:sz w:val="24"/>
          <w:szCs w:val="24"/>
        </w:rPr>
        <w:t xml:space="preserve">                             </w:t>
      </w:r>
      <w:r w:rsidRPr="00B61E75">
        <w:rPr>
          <w:rFonts w:ascii="Times New Roman" w:hAnsi="Times New Roman"/>
          <w:sz w:val="24"/>
          <w:szCs w:val="24"/>
        </w:rPr>
        <w:t xml:space="preserve"> «Утверждено»                                       </w:t>
      </w:r>
    </w:p>
    <w:p w:rsidR="00B61E75" w:rsidRPr="00B61E75" w:rsidRDefault="00B61E75" w:rsidP="00B61E75">
      <w:pPr>
        <w:pStyle w:val="a6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B61E75">
        <w:rPr>
          <w:rFonts w:ascii="Times New Roman" w:hAnsi="Times New Roman"/>
          <w:sz w:val="24"/>
          <w:szCs w:val="24"/>
        </w:rPr>
        <w:t xml:space="preserve">Руководитель  ШМО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Pr="00B61E75">
        <w:rPr>
          <w:rFonts w:ascii="Times New Roman" w:hAnsi="Times New Roman"/>
          <w:sz w:val="24"/>
          <w:szCs w:val="24"/>
        </w:rPr>
        <w:t xml:space="preserve">  </w:t>
      </w:r>
      <w:r w:rsidR="00ED4C37">
        <w:rPr>
          <w:rFonts w:ascii="Times New Roman" w:hAnsi="Times New Roman"/>
          <w:sz w:val="24"/>
          <w:szCs w:val="24"/>
        </w:rPr>
        <w:t>Председатель МС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="00ED4C37">
        <w:rPr>
          <w:rFonts w:ascii="Times New Roman" w:hAnsi="Times New Roman"/>
          <w:sz w:val="24"/>
          <w:szCs w:val="24"/>
        </w:rPr>
        <w:t xml:space="preserve"> </w:t>
      </w:r>
      <w:r w:rsidRPr="00B61E75">
        <w:rPr>
          <w:rFonts w:ascii="Times New Roman" w:hAnsi="Times New Roman"/>
          <w:sz w:val="24"/>
          <w:szCs w:val="24"/>
        </w:rPr>
        <w:t>Директор МБОУ</w:t>
      </w:r>
      <w:r w:rsidR="00ED4C37">
        <w:rPr>
          <w:rFonts w:ascii="Times New Roman" w:hAnsi="Times New Roman"/>
          <w:sz w:val="24"/>
          <w:szCs w:val="24"/>
        </w:rPr>
        <w:t xml:space="preserve"> </w:t>
      </w:r>
      <w:r w:rsidR="00ED4C37" w:rsidRPr="00B61E75">
        <w:rPr>
          <w:rFonts w:ascii="Times New Roman" w:hAnsi="Times New Roman"/>
          <w:sz w:val="24"/>
          <w:szCs w:val="24"/>
        </w:rPr>
        <w:t>«</w:t>
      </w:r>
      <w:proofErr w:type="spellStart"/>
      <w:r w:rsidR="00ED4C37" w:rsidRPr="00B61E75">
        <w:rPr>
          <w:rFonts w:ascii="Times New Roman" w:hAnsi="Times New Roman"/>
          <w:sz w:val="24"/>
          <w:szCs w:val="24"/>
        </w:rPr>
        <w:t>Теньковская</w:t>
      </w:r>
      <w:proofErr w:type="spellEnd"/>
      <w:r w:rsidR="00ED4C37" w:rsidRPr="00B61E75">
        <w:rPr>
          <w:rFonts w:ascii="Times New Roman" w:hAnsi="Times New Roman"/>
          <w:sz w:val="24"/>
          <w:szCs w:val="24"/>
        </w:rPr>
        <w:t xml:space="preserve"> СОШ»</w:t>
      </w:r>
    </w:p>
    <w:p w:rsidR="00B61E75" w:rsidRPr="00B61E75" w:rsidRDefault="00B61E75" w:rsidP="00B61E75">
      <w:pPr>
        <w:pStyle w:val="a6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B61E75">
        <w:rPr>
          <w:rFonts w:ascii="Times New Roman" w:hAnsi="Times New Roman"/>
          <w:sz w:val="24"/>
          <w:szCs w:val="24"/>
        </w:rPr>
        <w:t xml:space="preserve">______ Л.Ю. </w:t>
      </w:r>
      <w:proofErr w:type="spellStart"/>
      <w:r w:rsidRPr="00B61E75">
        <w:rPr>
          <w:rFonts w:ascii="Times New Roman" w:hAnsi="Times New Roman"/>
          <w:sz w:val="24"/>
          <w:szCs w:val="24"/>
        </w:rPr>
        <w:t>Авдейчева</w:t>
      </w:r>
      <w:proofErr w:type="spellEnd"/>
      <w:r w:rsidRPr="00B61E75">
        <w:rPr>
          <w:rFonts w:ascii="Times New Roman" w:hAnsi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="00ED4C37" w:rsidRPr="00B61E75">
        <w:rPr>
          <w:rFonts w:ascii="Times New Roman" w:hAnsi="Times New Roman"/>
          <w:sz w:val="24"/>
          <w:szCs w:val="24"/>
        </w:rPr>
        <w:t xml:space="preserve">_______М. А. </w:t>
      </w:r>
      <w:proofErr w:type="spellStart"/>
      <w:r w:rsidR="00ED4C37" w:rsidRPr="00B61E75">
        <w:rPr>
          <w:rFonts w:ascii="Times New Roman" w:hAnsi="Times New Roman"/>
          <w:sz w:val="24"/>
          <w:szCs w:val="24"/>
        </w:rPr>
        <w:t>Назарычева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     </w:t>
      </w:r>
      <w:r w:rsidR="00ED4C37">
        <w:rPr>
          <w:rFonts w:ascii="Times New Roman" w:hAnsi="Times New Roman"/>
          <w:sz w:val="24"/>
          <w:szCs w:val="24"/>
        </w:rPr>
        <w:t xml:space="preserve">      </w:t>
      </w:r>
      <w:r w:rsidRPr="00B61E75">
        <w:rPr>
          <w:rFonts w:ascii="Times New Roman" w:hAnsi="Times New Roman"/>
          <w:sz w:val="24"/>
          <w:szCs w:val="24"/>
        </w:rPr>
        <w:t xml:space="preserve">  </w:t>
      </w:r>
      <w:r w:rsidR="00ED4C37" w:rsidRPr="00B61E75">
        <w:rPr>
          <w:rFonts w:ascii="Times New Roman" w:hAnsi="Times New Roman"/>
          <w:sz w:val="24"/>
          <w:szCs w:val="24"/>
        </w:rPr>
        <w:t xml:space="preserve">_______  Л.И. </w:t>
      </w:r>
      <w:proofErr w:type="spellStart"/>
      <w:r w:rsidR="00ED4C37" w:rsidRPr="00B61E75">
        <w:rPr>
          <w:rFonts w:ascii="Times New Roman" w:hAnsi="Times New Roman"/>
          <w:sz w:val="24"/>
          <w:szCs w:val="24"/>
        </w:rPr>
        <w:t>Акутина</w:t>
      </w:r>
      <w:proofErr w:type="spellEnd"/>
      <w:r>
        <w:rPr>
          <w:rFonts w:ascii="Times New Roman" w:hAnsi="Times New Roman"/>
          <w:sz w:val="24"/>
          <w:szCs w:val="24"/>
        </w:rPr>
        <w:t xml:space="preserve">      </w:t>
      </w:r>
      <w:r w:rsidR="00ED4C37">
        <w:rPr>
          <w:rFonts w:ascii="Times New Roman" w:hAnsi="Times New Roman"/>
          <w:sz w:val="24"/>
          <w:szCs w:val="24"/>
        </w:rPr>
        <w:t xml:space="preserve">  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                          </w:t>
      </w:r>
    </w:p>
    <w:p w:rsidR="00B61E75" w:rsidRPr="00B61E75" w:rsidRDefault="00B61E75" w:rsidP="00B61E75">
      <w:pPr>
        <w:pStyle w:val="a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B61E75">
        <w:rPr>
          <w:rFonts w:ascii="Times New Roman" w:hAnsi="Times New Roman"/>
          <w:sz w:val="24"/>
          <w:szCs w:val="24"/>
        </w:rPr>
        <w:t>Протокол  №</w:t>
      </w:r>
      <w:r w:rsidR="00ED4C37">
        <w:rPr>
          <w:rFonts w:ascii="Times New Roman" w:hAnsi="Times New Roman"/>
          <w:sz w:val="24"/>
          <w:szCs w:val="24"/>
        </w:rPr>
        <w:t>1</w:t>
      </w:r>
      <w:r w:rsidR="00ED4C37" w:rsidRPr="00ED4C37">
        <w:rPr>
          <w:rFonts w:ascii="Times New Roman" w:hAnsi="Times New Roman"/>
          <w:sz w:val="24"/>
          <w:szCs w:val="24"/>
        </w:rPr>
        <w:t xml:space="preserve"> </w:t>
      </w:r>
      <w:r w:rsidR="00ED4C37">
        <w:rPr>
          <w:rFonts w:ascii="Times New Roman" w:hAnsi="Times New Roman"/>
          <w:sz w:val="24"/>
          <w:szCs w:val="24"/>
        </w:rPr>
        <w:t>от  «20» августа 2020</w:t>
      </w:r>
      <w:r w:rsidR="00ED4C37" w:rsidRPr="00B61E75">
        <w:rPr>
          <w:rFonts w:ascii="Times New Roman" w:hAnsi="Times New Roman"/>
          <w:sz w:val="24"/>
          <w:szCs w:val="24"/>
        </w:rPr>
        <w:t xml:space="preserve"> г 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</w:t>
      </w:r>
      <w:r w:rsidR="00ED4C37">
        <w:rPr>
          <w:rFonts w:ascii="Times New Roman" w:hAnsi="Times New Roman"/>
          <w:sz w:val="24"/>
          <w:szCs w:val="24"/>
        </w:rPr>
        <w:t xml:space="preserve">                    </w:t>
      </w:r>
      <w:r w:rsidRPr="00B61E75">
        <w:rPr>
          <w:rFonts w:ascii="Times New Roman" w:hAnsi="Times New Roman"/>
          <w:sz w:val="24"/>
          <w:szCs w:val="24"/>
        </w:rPr>
        <w:t xml:space="preserve">                     </w:t>
      </w:r>
      <w:r w:rsidR="00ED4C37">
        <w:rPr>
          <w:rFonts w:ascii="Times New Roman" w:hAnsi="Times New Roman"/>
          <w:sz w:val="24"/>
          <w:szCs w:val="24"/>
        </w:rPr>
        <w:t xml:space="preserve">                </w:t>
      </w:r>
      <w:r w:rsidRPr="00B61E75">
        <w:rPr>
          <w:rFonts w:ascii="Times New Roman" w:hAnsi="Times New Roman"/>
          <w:sz w:val="24"/>
          <w:szCs w:val="24"/>
        </w:rPr>
        <w:t xml:space="preserve">   </w:t>
      </w:r>
      <w:r w:rsidR="00ED4C37">
        <w:rPr>
          <w:rFonts w:ascii="Times New Roman" w:hAnsi="Times New Roman"/>
          <w:sz w:val="24"/>
          <w:szCs w:val="24"/>
        </w:rPr>
        <w:t xml:space="preserve">                          Приказ №</w:t>
      </w:r>
      <w:r w:rsidR="00ED4C37" w:rsidRPr="00B61E75">
        <w:rPr>
          <w:rFonts w:ascii="Times New Roman" w:hAnsi="Times New Roman"/>
          <w:sz w:val="24"/>
          <w:szCs w:val="24"/>
        </w:rPr>
        <w:t>9</w:t>
      </w:r>
      <w:r w:rsidR="00ED4C37">
        <w:rPr>
          <w:rFonts w:ascii="Times New Roman" w:hAnsi="Times New Roman"/>
          <w:sz w:val="24"/>
          <w:szCs w:val="24"/>
        </w:rPr>
        <w:t xml:space="preserve">0 </w:t>
      </w:r>
      <w:r w:rsidR="00ED4C37" w:rsidRPr="00B61E75">
        <w:rPr>
          <w:rFonts w:ascii="Times New Roman" w:hAnsi="Times New Roman"/>
          <w:sz w:val="24"/>
          <w:szCs w:val="24"/>
        </w:rPr>
        <w:t xml:space="preserve"> </w:t>
      </w:r>
      <w:r w:rsidR="00ED4C37">
        <w:rPr>
          <w:rFonts w:ascii="Times New Roman" w:hAnsi="Times New Roman"/>
          <w:sz w:val="24"/>
          <w:szCs w:val="24"/>
        </w:rPr>
        <w:t>«20» августа    2020</w:t>
      </w:r>
      <w:r w:rsidR="00ED4C37" w:rsidRPr="00B61E75">
        <w:rPr>
          <w:rFonts w:ascii="Times New Roman" w:hAnsi="Times New Roman"/>
          <w:sz w:val="24"/>
          <w:szCs w:val="24"/>
        </w:rPr>
        <w:t xml:space="preserve"> г.            </w:t>
      </w:r>
      <w:r w:rsidR="00ED4C37">
        <w:rPr>
          <w:rFonts w:ascii="Times New Roman" w:hAnsi="Times New Roman"/>
          <w:sz w:val="24"/>
          <w:szCs w:val="24"/>
        </w:rPr>
        <w:t xml:space="preserve">                              </w:t>
      </w:r>
      <w:r w:rsidR="00ED4C37" w:rsidRPr="00B61E75">
        <w:rPr>
          <w:rFonts w:ascii="Times New Roman" w:hAnsi="Times New Roman"/>
          <w:sz w:val="24"/>
          <w:szCs w:val="24"/>
        </w:rPr>
        <w:t xml:space="preserve">        </w:t>
      </w:r>
    </w:p>
    <w:p w:rsidR="00B61E75" w:rsidRPr="00B61E75" w:rsidRDefault="00B61E75" w:rsidP="00B61E75">
      <w:pPr>
        <w:pStyle w:val="a6"/>
        <w:ind w:left="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B61E75">
        <w:rPr>
          <w:rFonts w:ascii="Times New Roman" w:hAnsi="Times New Roman"/>
          <w:sz w:val="24"/>
          <w:szCs w:val="24"/>
        </w:rPr>
        <w:t xml:space="preserve">.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</w:t>
      </w:r>
      <w:r w:rsidR="00ED4C37">
        <w:rPr>
          <w:rFonts w:ascii="Times New Roman" w:hAnsi="Times New Roman"/>
          <w:sz w:val="24"/>
          <w:szCs w:val="24"/>
        </w:rPr>
        <w:t xml:space="preserve">                              </w:t>
      </w:r>
      <w:r w:rsidRPr="00B61E75">
        <w:rPr>
          <w:rFonts w:ascii="Times New Roman" w:hAnsi="Times New Roman"/>
          <w:sz w:val="24"/>
          <w:szCs w:val="24"/>
        </w:rPr>
        <w:t xml:space="preserve">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B61E75">
        <w:rPr>
          <w:rFonts w:ascii="Times New Roman" w:hAnsi="Times New Roman"/>
          <w:sz w:val="24"/>
          <w:szCs w:val="24"/>
        </w:rPr>
        <w:t>.</w:t>
      </w:r>
    </w:p>
    <w:p w:rsidR="00B61E75" w:rsidRPr="00B61E75" w:rsidRDefault="00B61E75" w:rsidP="00B61E75">
      <w:pPr>
        <w:pStyle w:val="a6"/>
        <w:spacing w:line="480" w:lineRule="auto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 xml:space="preserve">            </w:t>
      </w:r>
    </w:p>
    <w:p w:rsidR="00B61E75" w:rsidRPr="00B61E75" w:rsidRDefault="00B61E75" w:rsidP="00B61E75">
      <w:pPr>
        <w:pStyle w:val="a6"/>
        <w:spacing w:line="480" w:lineRule="auto"/>
        <w:rPr>
          <w:rFonts w:ascii="Times New Roman" w:hAnsi="Times New Roman"/>
          <w:sz w:val="24"/>
          <w:szCs w:val="24"/>
        </w:rPr>
      </w:pP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B61E75">
        <w:rPr>
          <w:rFonts w:ascii="Times New Roman" w:hAnsi="Times New Roman"/>
          <w:b/>
          <w:sz w:val="24"/>
          <w:szCs w:val="24"/>
        </w:rPr>
        <w:t>ПРОГРАММА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внеурочного курса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МБОУ   «</w:t>
      </w:r>
      <w:proofErr w:type="spellStart"/>
      <w:r w:rsidRPr="00B61E75">
        <w:rPr>
          <w:rFonts w:ascii="Times New Roman" w:hAnsi="Times New Roman"/>
          <w:sz w:val="24"/>
          <w:szCs w:val="24"/>
        </w:rPr>
        <w:t>Теньковская</w:t>
      </w:r>
      <w:proofErr w:type="spellEnd"/>
      <w:r w:rsidRPr="00B61E75">
        <w:rPr>
          <w:rFonts w:ascii="Times New Roman" w:hAnsi="Times New Roman"/>
          <w:sz w:val="24"/>
          <w:szCs w:val="24"/>
        </w:rPr>
        <w:t xml:space="preserve"> средняя общеобразовательная школа»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B61E75">
        <w:rPr>
          <w:rFonts w:ascii="Times New Roman" w:hAnsi="Times New Roman"/>
          <w:sz w:val="24"/>
          <w:szCs w:val="24"/>
        </w:rPr>
        <w:t>Теньковского</w:t>
      </w:r>
      <w:proofErr w:type="spellEnd"/>
      <w:r w:rsidRPr="00B61E75">
        <w:rPr>
          <w:rFonts w:ascii="Times New Roman" w:hAnsi="Times New Roman"/>
          <w:sz w:val="24"/>
          <w:szCs w:val="24"/>
        </w:rPr>
        <w:t xml:space="preserve"> сельского поселения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B61E75">
        <w:rPr>
          <w:rFonts w:ascii="Times New Roman" w:hAnsi="Times New Roman"/>
          <w:sz w:val="24"/>
          <w:szCs w:val="24"/>
        </w:rPr>
        <w:t>Камско</w:t>
      </w:r>
      <w:proofErr w:type="spellEnd"/>
      <w:r w:rsidRPr="00B61E75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B61E75">
        <w:rPr>
          <w:rFonts w:ascii="Times New Roman" w:hAnsi="Times New Roman"/>
          <w:sz w:val="24"/>
          <w:szCs w:val="24"/>
        </w:rPr>
        <w:t>Устьинского</w:t>
      </w:r>
      <w:proofErr w:type="spellEnd"/>
      <w:r w:rsidRPr="00B61E75"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учителя географии и биологии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B61E75">
        <w:rPr>
          <w:rFonts w:ascii="Times New Roman" w:hAnsi="Times New Roman"/>
          <w:b/>
          <w:sz w:val="24"/>
          <w:szCs w:val="24"/>
        </w:rPr>
        <w:t>АВДЕЙЧЕВОЙ ЛЮДМИЛЫ ЮРЬЕВНЫ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(высшая квалификационная категория)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b/>
          <w:i/>
          <w:color w:val="333333"/>
          <w:sz w:val="24"/>
          <w:szCs w:val="24"/>
        </w:rPr>
      </w:pPr>
      <w:r w:rsidRPr="00B61E75">
        <w:rPr>
          <w:rFonts w:ascii="Times New Roman" w:hAnsi="Times New Roman"/>
          <w:b/>
          <w:i/>
          <w:color w:val="333333"/>
          <w:sz w:val="24"/>
          <w:szCs w:val="24"/>
        </w:rPr>
        <w:t>«Я - исследователь»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b/>
          <w:i/>
          <w:color w:val="333333"/>
          <w:sz w:val="24"/>
          <w:szCs w:val="24"/>
        </w:rPr>
      </w:pPr>
      <w:r w:rsidRPr="00B61E75">
        <w:rPr>
          <w:rFonts w:ascii="Times New Roman" w:hAnsi="Times New Roman"/>
          <w:i/>
          <w:color w:val="333333"/>
          <w:sz w:val="24"/>
          <w:szCs w:val="24"/>
        </w:rPr>
        <w:t xml:space="preserve"> </w:t>
      </w:r>
      <w:r w:rsidRPr="00B61E75">
        <w:rPr>
          <w:rFonts w:ascii="Times New Roman" w:hAnsi="Times New Roman"/>
          <w:b/>
          <w:i/>
          <w:color w:val="333333"/>
          <w:sz w:val="24"/>
          <w:szCs w:val="24"/>
        </w:rPr>
        <w:t>6 класс</w:t>
      </w: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color w:val="333333"/>
          <w:sz w:val="24"/>
          <w:szCs w:val="24"/>
        </w:rPr>
      </w:pPr>
    </w:p>
    <w:p w:rsidR="00B61E75" w:rsidRPr="00B61E75" w:rsidRDefault="00B61E75" w:rsidP="00B61E75">
      <w:pPr>
        <w:pStyle w:val="a6"/>
        <w:rPr>
          <w:rFonts w:ascii="Times New Roman" w:hAnsi="Times New Roman"/>
          <w:color w:val="333333"/>
          <w:sz w:val="24"/>
          <w:szCs w:val="24"/>
        </w:rPr>
      </w:pPr>
      <w:r w:rsidRPr="00B61E75">
        <w:rPr>
          <w:rFonts w:ascii="Times New Roman" w:hAnsi="Times New Roman"/>
          <w:color w:val="333333"/>
          <w:sz w:val="24"/>
          <w:szCs w:val="24"/>
        </w:rPr>
        <w:t xml:space="preserve">                                                                                                           </w:t>
      </w:r>
    </w:p>
    <w:p w:rsidR="00B61E75" w:rsidRPr="00B61E75" w:rsidRDefault="00B61E75" w:rsidP="00B61E75">
      <w:pPr>
        <w:pStyle w:val="a6"/>
        <w:rPr>
          <w:rFonts w:ascii="Times New Roman" w:hAnsi="Times New Roman"/>
          <w:color w:val="333333"/>
          <w:sz w:val="24"/>
          <w:szCs w:val="24"/>
        </w:rPr>
      </w:pPr>
    </w:p>
    <w:p w:rsidR="00B61E75" w:rsidRPr="00B61E75" w:rsidRDefault="00B61E75" w:rsidP="00B61E75">
      <w:pPr>
        <w:pStyle w:val="a6"/>
        <w:jc w:val="right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Рассмотрено на заседании</w:t>
      </w:r>
    </w:p>
    <w:p w:rsidR="00B61E75" w:rsidRPr="00B61E75" w:rsidRDefault="00B61E75" w:rsidP="00B61E75">
      <w:pPr>
        <w:pStyle w:val="a6"/>
        <w:ind w:right="-166"/>
        <w:jc w:val="right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B61E75" w:rsidRPr="00B61E75" w:rsidRDefault="00B61E75" w:rsidP="00B61E75">
      <w:pPr>
        <w:pStyle w:val="a6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от  « 20 »  августа  2020</w:t>
      </w:r>
      <w:r w:rsidRPr="00B61E75">
        <w:rPr>
          <w:rFonts w:ascii="Times New Roman" w:hAnsi="Times New Roman"/>
          <w:sz w:val="24"/>
          <w:szCs w:val="24"/>
        </w:rPr>
        <w:t xml:space="preserve"> г.</w:t>
      </w:r>
    </w:p>
    <w:p w:rsidR="00B61E75" w:rsidRPr="00B61E75" w:rsidRDefault="00B61E75" w:rsidP="00B61E75">
      <w:pPr>
        <w:pStyle w:val="a6"/>
        <w:rPr>
          <w:rFonts w:ascii="Times New Roman" w:hAnsi="Times New Roman"/>
          <w:sz w:val="24"/>
          <w:szCs w:val="24"/>
        </w:rPr>
      </w:pPr>
    </w:p>
    <w:p w:rsidR="00B61E75" w:rsidRPr="00B61E75" w:rsidRDefault="00B61E75" w:rsidP="00B61E75">
      <w:pPr>
        <w:pStyle w:val="a6"/>
        <w:rPr>
          <w:rFonts w:ascii="Times New Roman" w:hAnsi="Times New Roman"/>
          <w:sz w:val="24"/>
          <w:szCs w:val="24"/>
        </w:rPr>
      </w:pPr>
    </w:p>
    <w:p w:rsidR="00B61E75" w:rsidRPr="00B61E75" w:rsidRDefault="00B61E75" w:rsidP="00B61E75">
      <w:pPr>
        <w:pStyle w:val="a6"/>
        <w:rPr>
          <w:rFonts w:ascii="Times New Roman" w:hAnsi="Times New Roman"/>
          <w:sz w:val="24"/>
          <w:szCs w:val="24"/>
        </w:rPr>
      </w:pPr>
    </w:p>
    <w:p w:rsidR="00B61E75" w:rsidRPr="00B61E75" w:rsidRDefault="00B61E75" w:rsidP="00B61E75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B61E75">
        <w:rPr>
          <w:rFonts w:ascii="Times New Roman" w:hAnsi="Times New Roman"/>
          <w:sz w:val="24"/>
          <w:szCs w:val="24"/>
        </w:rPr>
        <w:t>Теньки</w:t>
      </w:r>
    </w:p>
    <w:p w:rsidR="00B61E75" w:rsidRPr="00B61E75" w:rsidRDefault="00B61E75" w:rsidP="00B61E75">
      <w:pPr>
        <w:jc w:val="center"/>
      </w:pPr>
      <w:r>
        <w:t>2020 – 2021</w:t>
      </w:r>
      <w:r w:rsidRPr="00B61E75">
        <w:t xml:space="preserve">  учебный год</w:t>
      </w:r>
    </w:p>
    <w:p w:rsidR="00441D19" w:rsidRPr="00B61E75" w:rsidRDefault="00441D19"/>
    <w:p w:rsidR="00B61E75" w:rsidRPr="00FB1B2D" w:rsidRDefault="00B61E75" w:rsidP="00FB1B2D">
      <w:pPr>
        <w:jc w:val="right"/>
        <w:rPr>
          <w:i/>
          <w:sz w:val="18"/>
          <w:szCs w:val="18"/>
        </w:rPr>
      </w:pPr>
      <w:r w:rsidRPr="00FB1B2D">
        <w:rPr>
          <w:i/>
          <w:sz w:val="18"/>
          <w:szCs w:val="18"/>
        </w:rPr>
        <w:lastRenderedPageBreak/>
        <w:t>Вся жизнь – открытая задача. И от того, насколько успешно ты её решаешь, зависит твоё настоящее и будущее.</w:t>
      </w:r>
    </w:p>
    <w:p w:rsidR="00B61E75" w:rsidRPr="00FB1B2D" w:rsidRDefault="00B61E75" w:rsidP="00FB1B2D">
      <w:pPr>
        <w:jc w:val="right"/>
        <w:rPr>
          <w:i/>
          <w:sz w:val="18"/>
          <w:szCs w:val="18"/>
        </w:rPr>
      </w:pPr>
      <w:r w:rsidRPr="00FB1B2D">
        <w:rPr>
          <w:i/>
          <w:sz w:val="18"/>
          <w:szCs w:val="18"/>
        </w:rPr>
        <w:t>Хочешь быть умным – будь им!</w:t>
      </w:r>
    </w:p>
    <w:p w:rsidR="00B61E75" w:rsidRPr="00FB1B2D" w:rsidRDefault="00B61E75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1. Пояснительная записка.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Новые стандарты образования предполагают внесение значительных изменений в структуру и содержание, цели и задачи образования, смещение акцентов с одной задачи — вооружить учащегося знаниями — на другую — формировать у него </w:t>
      </w:r>
      <w:proofErr w:type="spellStart"/>
      <w:r w:rsidRPr="00FB1B2D">
        <w:rPr>
          <w:sz w:val="18"/>
          <w:szCs w:val="18"/>
        </w:rPr>
        <w:t>общеучебные</w:t>
      </w:r>
      <w:proofErr w:type="spellEnd"/>
      <w:r w:rsidRPr="00FB1B2D">
        <w:rPr>
          <w:sz w:val="18"/>
          <w:szCs w:val="18"/>
        </w:rPr>
        <w:t xml:space="preserve"> умения и навыки, как основу учебной деятельности. Учебная деятельность школьника должна быть освоена им в полной мере, со стороны всех своих компонентов: ученик должен быть ориентирован на нахождение общего способа решения задач (выделение учебной задачи), хорошо владеть системой действий, позволяющих решать эти задачи (учебные действия); уметь самостоятельно контролировать процесс своей учебной работы (контроль) и адекватно оценивать качество его выполнения (оценка), только тогда ученик становится субъектом учебной деятельности. 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Одним из способов превращения ученика в субъект учебной деятельности является его участие в исследовательской деятельности. Исследовательская деятельность является средством освоения действительности и его главные цели – установление истины, развитие умения работать с информацией, формирование исследовательского стиля мышления.            Особенно это актуально для учащихся средней школы, поскольку именно на этом этапе учебная деятельность является ведущей и определяет развитие главных познавательных особенностей развивающейся личности. Результатом этой деятельности является формирование познавательных мотивов, исследовательских умений, субъективно новых для учащихся знаний и способов деятельности.  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 Исследовательская практика ребенка интенсивно может развиваться в сфере дополнительного образования на внеклассных и внеурочных занятиях.     Исследовательская деятельность позволяет привлекать к работе разные категории участников образовательного процесса (учащихся, родителей, учителей), создает условия для работы с семьей, общения детей и взрослых, их самовыражения и самоутверждения, развития творческих способностей, предоставляет возможность для отдыха и удовлетворения своих потребностей.  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Программа “Я - исследователь ” – интеллектуальной направленности. Она является продолжением урочной деятельности, опирается на методику и программу исследовательского обучения, развития критического мышления младших подростков  автора А. </w:t>
      </w:r>
      <w:proofErr w:type="spellStart"/>
      <w:r w:rsidRPr="00FB1B2D">
        <w:rPr>
          <w:sz w:val="18"/>
          <w:szCs w:val="18"/>
        </w:rPr>
        <w:t>Гина</w:t>
      </w:r>
      <w:proofErr w:type="spellEnd"/>
      <w:r w:rsidRPr="00FB1B2D">
        <w:rPr>
          <w:sz w:val="18"/>
          <w:szCs w:val="18"/>
        </w:rPr>
        <w:t>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Ценность программы заключается в том, что она   предназначена для тренировки креативности, т. е. навыков изобретательского и исследовательского мышления учеников средних классов. В неё включены задачи из сферы биологии, экологии и сельской жизни, а также элементы теории решения открытых задач. Задачи сопровождаются интересными историческими сведениями, редкими фактами из жизни растений и животных.        Ее актуальность основывается на интересе, потребностях учащихся и их родителей. В программе удачно сочетаются взаимодействие школы с семьей, творчество и развитие, эмоциональное благополучие детей и взрослых. Она способствует ознакомлению с организацией коллективного и индивидуального исследования, обучению в действии, побуждает к наблюдениям и экспериментированию, опирается на собственный жизненный опыт, позволяет чередовать коллективную и индивидуальную деятельность.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        Суть выполнения учебно-исследовательских задач заключается в том, что дети, исходя из своих интересов, вместе с учителем работают над исследованием, решая какую-либо задачу, овладевают новыми знаниями, что повышает их мотивацию к учению, саморазвитию.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Программа позволяет реализовать актуальные в настоящее время </w:t>
      </w:r>
      <w:proofErr w:type="spellStart"/>
      <w:r w:rsidRPr="00FB1B2D">
        <w:rPr>
          <w:sz w:val="18"/>
          <w:szCs w:val="18"/>
        </w:rPr>
        <w:t>компетентностный</w:t>
      </w:r>
      <w:proofErr w:type="spellEnd"/>
      <w:r w:rsidRPr="00FB1B2D">
        <w:rPr>
          <w:sz w:val="18"/>
          <w:szCs w:val="18"/>
        </w:rPr>
        <w:t xml:space="preserve">, личностно  </w:t>
      </w:r>
      <w:proofErr w:type="gramStart"/>
      <w:r w:rsidRPr="00FB1B2D">
        <w:rPr>
          <w:sz w:val="18"/>
          <w:szCs w:val="18"/>
        </w:rPr>
        <w:t>ориентированный</w:t>
      </w:r>
      <w:proofErr w:type="gramEnd"/>
      <w:r w:rsidRPr="00FB1B2D">
        <w:rPr>
          <w:sz w:val="18"/>
          <w:szCs w:val="18"/>
        </w:rPr>
        <w:t xml:space="preserve">,  </w:t>
      </w:r>
      <w:proofErr w:type="spellStart"/>
      <w:r w:rsidRPr="00FB1B2D">
        <w:rPr>
          <w:sz w:val="18"/>
          <w:szCs w:val="18"/>
        </w:rPr>
        <w:t>деятельностный</w:t>
      </w:r>
      <w:proofErr w:type="spellEnd"/>
      <w:r w:rsidRPr="00FB1B2D">
        <w:rPr>
          <w:sz w:val="18"/>
          <w:szCs w:val="18"/>
        </w:rPr>
        <w:t xml:space="preserve"> подходы.  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</w:t>
      </w:r>
      <w:proofErr w:type="gramStart"/>
      <w:r w:rsidRPr="00FB1B2D">
        <w:rPr>
          <w:sz w:val="18"/>
          <w:szCs w:val="18"/>
        </w:rPr>
        <w:t xml:space="preserve">Основные принципы реализации программы – научность, доступность, добровольность, </w:t>
      </w:r>
      <w:proofErr w:type="spellStart"/>
      <w:r w:rsidRPr="00FB1B2D">
        <w:rPr>
          <w:sz w:val="18"/>
          <w:szCs w:val="18"/>
        </w:rPr>
        <w:t>субъектность</w:t>
      </w:r>
      <w:proofErr w:type="spellEnd"/>
      <w:r w:rsidRPr="00FB1B2D">
        <w:rPr>
          <w:sz w:val="18"/>
          <w:szCs w:val="18"/>
        </w:rPr>
        <w:t xml:space="preserve">, </w:t>
      </w:r>
      <w:proofErr w:type="spellStart"/>
      <w:r w:rsidRPr="00FB1B2D">
        <w:rPr>
          <w:sz w:val="18"/>
          <w:szCs w:val="18"/>
        </w:rPr>
        <w:t>деятельностный</w:t>
      </w:r>
      <w:proofErr w:type="spellEnd"/>
      <w:r w:rsidRPr="00FB1B2D">
        <w:rPr>
          <w:sz w:val="18"/>
          <w:szCs w:val="18"/>
        </w:rPr>
        <w:t xml:space="preserve"> и личностный подходы, преемственность, результативность, партнерство, творчество и успех.</w:t>
      </w:r>
      <w:r w:rsidRPr="00FB1B2D">
        <w:rPr>
          <w:sz w:val="18"/>
          <w:szCs w:val="18"/>
        </w:rPr>
        <w:tab/>
        <w:t xml:space="preserve"> </w:t>
      </w:r>
      <w:proofErr w:type="gramEnd"/>
    </w:p>
    <w:p w:rsidR="00B61E75" w:rsidRPr="00FB1B2D" w:rsidRDefault="00B61E75" w:rsidP="00FB1B2D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Программа  внеурочной деятельности по интеллектуальному направлению «Я – исследователь»  разработана на основе авторской программы А. </w:t>
      </w:r>
      <w:proofErr w:type="spellStart"/>
      <w:r w:rsidRPr="00FB1B2D">
        <w:rPr>
          <w:sz w:val="18"/>
          <w:szCs w:val="18"/>
        </w:rPr>
        <w:t>Гина</w:t>
      </w:r>
      <w:proofErr w:type="spellEnd"/>
      <w:r w:rsidRPr="00FB1B2D">
        <w:rPr>
          <w:sz w:val="18"/>
          <w:szCs w:val="18"/>
        </w:rPr>
        <w:t xml:space="preserve">, И. </w:t>
      </w:r>
      <w:proofErr w:type="spellStart"/>
      <w:r w:rsidRPr="00FB1B2D">
        <w:rPr>
          <w:sz w:val="18"/>
          <w:szCs w:val="18"/>
        </w:rPr>
        <w:t>Андржеевской</w:t>
      </w:r>
      <w:proofErr w:type="spellEnd"/>
      <w:r w:rsidRPr="00FB1B2D">
        <w:rPr>
          <w:sz w:val="18"/>
          <w:szCs w:val="18"/>
        </w:rPr>
        <w:t xml:space="preserve"> «Я - исследователь» Проект «Креативное мышление» «150 творческих задач о том, что нас окружает» в соответствии: </w:t>
      </w:r>
    </w:p>
    <w:p w:rsidR="00B61E75" w:rsidRPr="00FB1B2D" w:rsidRDefault="00B61E75" w:rsidP="00FB1B2D">
      <w:pPr>
        <w:numPr>
          <w:ilvl w:val="0"/>
          <w:numId w:val="1"/>
        </w:numPr>
        <w:autoSpaceDE w:val="0"/>
        <w:autoSpaceDN w:val="0"/>
        <w:adjustRightInd w:val="0"/>
        <w:ind w:left="360" w:hanging="360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с требованиями федерального государственного образовательного стандарта основного общего образования </w:t>
      </w:r>
    </w:p>
    <w:p w:rsidR="00B61E75" w:rsidRPr="00FB1B2D" w:rsidRDefault="00B61E75" w:rsidP="00FB1B2D">
      <w:pPr>
        <w:numPr>
          <w:ilvl w:val="0"/>
          <w:numId w:val="1"/>
        </w:numPr>
        <w:autoSpaceDE w:val="0"/>
        <w:autoSpaceDN w:val="0"/>
        <w:adjustRightInd w:val="0"/>
        <w:ind w:left="360" w:hanging="360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с рекомендациями Примерных программ внеурочной деятельности. Начальное и основное образование</w:t>
      </w:r>
      <w:proofErr w:type="gramStart"/>
      <w:r w:rsidRPr="00FB1B2D">
        <w:rPr>
          <w:sz w:val="18"/>
          <w:szCs w:val="18"/>
        </w:rPr>
        <w:t>.</w:t>
      </w:r>
      <w:proofErr w:type="gramEnd"/>
      <w:r w:rsidRPr="00FB1B2D">
        <w:rPr>
          <w:sz w:val="18"/>
          <w:szCs w:val="18"/>
        </w:rPr>
        <w:t xml:space="preserve">/ </w:t>
      </w:r>
      <w:proofErr w:type="gramStart"/>
      <w:r w:rsidRPr="00FB1B2D">
        <w:rPr>
          <w:sz w:val="18"/>
          <w:szCs w:val="18"/>
        </w:rPr>
        <w:t>п</w:t>
      </w:r>
      <w:proofErr w:type="gramEnd"/>
      <w:r w:rsidRPr="00FB1B2D">
        <w:rPr>
          <w:sz w:val="18"/>
          <w:szCs w:val="18"/>
        </w:rPr>
        <w:t xml:space="preserve">од ред. В. А. Горского. – 2-е изд. – М. Просвещение, 2011. </w:t>
      </w:r>
    </w:p>
    <w:p w:rsidR="00B61E75" w:rsidRPr="00FB1B2D" w:rsidRDefault="00B61E75" w:rsidP="00FB1B2D">
      <w:pPr>
        <w:numPr>
          <w:ilvl w:val="0"/>
          <w:numId w:val="1"/>
        </w:numPr>
        <w:autoSpaceDE w:val="0"/>
        <w:autoSpaceDN w:val="0"/>
        <w:adjustRightInd w:val="0"/>
        <w:ind w:left="360" w:hanging="360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с особенностями образовательного учреждения, образовательных потребностей и запросов обучающихся, воспитанников.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</w:p>
    <w:p w:rsidR="00B61E75" w:rsidRPr="00FB1B2D" w:rsidRDefault="00B61E75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I. Цель и задачи курса «Я - исследователь»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Цель программы: создание условий для успешного освоения учениками основ исследовательской деятельности.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Задачи программы: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-  развивать креативное мышление как </w:t>
      </w:r>
      <w:proofErr w:type="gramStart"/>
      <w:r w:rsidRPr="00FB1B2D">
        <w:rPr>
          <w:sz w:val="18"/>
          <w:szCs w:val="18"/>
        </w:rPr>
        <w:t>ведущем</w:t>
      </w:r>
      <w:proofErr w:type="gramEnd"/>
      <w:r w:rsidRPr="00FB1B2D">
        <w:rPr>
          <w:sz w:val="18"/>
          <w:szCs w:val="18"/>
        </w:rPr>
        <w:t xml:space="preserve"> способе учебной деятельности;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- обучать специальным знаниям, необходимым для проведения самостоятельных исследований;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- формировать и развивать умения и навыки исследовательского поиска;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- развивать познавательные потребности и способности, креативность.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</w:t>
      </w:r>
    </w:p>
    <w:p w:rsidR="00B61E75" w:rsidRPr="00FB1B2D" w:rsidRDefault="00B61E75" w:rsidP="00FB1B2D">
      <w:pPr>
        <w:ind w:firstLine="567"/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II. Содержание программы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Содержание данной программы согласовано с содержанием программ по биологии, географии, физики и экологии.  Логика построения программы обусловлена системой последовательной работы по овладению учащимися основами исследовательской деятельности: от осмысления сути исследовательской деятельности, от истоков научной мысли и теории, от творческой и уникальной деятельности выдающихся ученых – к изучению составных частей исследовательской деятельности. Необходимо, чтобы занятия курса побуждали к активной мыслительной деятельности, учили наблюдать понимать, осмысливать причинно-следственные связи между деятельностью человека и наукой, тем самым вырабатывать собственное отношение к окружающему миру.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Теоретические и практические занятия способствуют развитию устной коммуникативной и речевой компетенции учащихся, умениям: 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• вести устный диалог на заданную тему; 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lastRenderedPageBreak/>
        <w:t xml:space="preserve">• участвовать в обсуждении исследуемого объекта или собранного материала; 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• участвовать в работе конференций, чтений. 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Работа над проектом предваряется необходимым этапом — работой над темой, в процессе которой детям предлагается собирать самую разную информацию по общей теме. При этом учащиеся сами выбирают, что именно они хотели бы узнать в рамках данной темы. Предлагаемый порядок действий: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1. Знакомство класса с темой.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2. Выбор </w:t>
      </w:r>
      <w:proofErr w:type="spellStart"/>
      <w:r w:rsidRPr="00FB1B2D">
        <w:rPr>
          <w:sz w:val="18"/>
          <w:szCs w:val="18"/>
        </w:rPr>
        <w:t>подтем</w:t>
      </w:r>
      <w:proofErr w:type="spellEnd"/>
      <w:r w:rsidRPr="00FB1B2D">
        <w:rPr>
          <w:sz w:val="18"/>
          <w:szCs w:val="18"/>
        </w:rPr>
        <w:t xml:space="preserve"> (областей знания).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3. Сбор информации.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4. Выбор проектов.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5. Работа над проектами.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6. Презентация проектов.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Учитель выбирает общую тему или организует ее выбор учениками. Критерием выбора темы может быть желание реализовать какой-либо проект, связанный по сюжету с какой-либо темой.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После того, как собраны сведения по большей части </w:t>
      </w:r>
      <w:proofErr w:type="spellStart"/>
      <w:r w:rsidRPr="00FB1B2D">
        <w:rPr>
          <w:sz w:val="18"/>
          <w:szCs w:val="18"/>
        </w:rPr>
        <w:t>подтем</w:t>
      </w:r>
      <w:proofErr w:type="spellEnd"/>
      <w:r w:rsidRPr="00FB1B2D">
        <w:rPr>
          <w:sz w:val="18"/>
          <w:szCs w:val="18"/>
        </w:rPr>
        <w:t xml:space="preserve">, учитель констатирует этот факт, напоминает запоздавшим о необходимости </w:t>
      </w:r>
      <w:proofErr w:type="gramStart"/>
      <w:r w:rsidRPr="00FB1B2D">
        <w:rPr>
          <w:sz w:val="18"/>
          <w:szCs w:val="18"/>
        </w:rPr>
        <w:t>поторопиться</w:t>
      </w:r>
      <w:proofErr w:type="gramEnd"/>
      <w:r w:rsidRPr="00FB1B2D">
        <w:rPr>
          <w:sz w:val="18"/>
          <w:szCs w:val="18"/>
        </w:rPr>
        <w:t xml:space="preserve"> и обсуждает с детьми, какие проекты (поделки, исследования и мероприятия) возможны по итогам изучения темы. 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</w:t>
      </w:r>
      <w:proofErr w:type="gramStart"/>
      <w:r w:rsidRPr="00FB1B2D">
        <w:rPr>
          <w:sz w:val="18"/>
          <w:szCs w:val="18"/>
        </w:rPr>
        <w:t xml:space="preserve">Творческими работами могут быть, например: рисунок, открытка, поделка, макет, рассказ, загадка, викторина, газета, книга, модель, фотоальбом, оформление стендов, выставок, доклад, конференция, электронная презентация, праздник и т.д. </w:t>
      </w:r>
      <w:proofErr w:type="gramEnd"/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Дети сами выбирают тему, которая им интересна, или предлагают свою тему. Работа выполняется добровольно. При выполнении проекта используется рабочая тетрадь, в которой фиксируются все этапы работы над проектом.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Каждый проект должен быть доведен до успешного завершения, оставляя у ребенка ощущение гордости за полученный результат. После завершения работы над проектом детям предоставляется возможность рассказать о своей работе, показать то, что у них получилось. 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Занятия проводятся в виде игр, практических упражнений. При прохождении тем важным является целостность, открытость и адаптивность материала.       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proofErr w:type="gramStart"/>
      <w:r w:rsidRPr="00FB1B2D">
        <w:rPr>
          <w:sz w:val="18"/>
          <w:szCs w:val="18"/>
        </w:rPr>
        <w:t>В процессе прохождения курса формируются умения и навыки самостоятельной исследовательской деятельности; умения формулировать проблему исследования, выдвигать гипотезу; навыки овладения методикой сбора и оформления найденного материала; навыки овладения научными терминами в той области знания, в которой проводиться исследование; навыки овладения теоретическими знаниями по теме своей работы и шире; умения оформлять доклад,  исследовательскую работу.</w:t>
      </w:r>
      <w:proofErr w:type="gramEnd"/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По окончании курса проводится публичная защита проекта исследовательской работы – опыт научного учебного исследования по предметной тематике, выступление, демонстрация уровня психологической готовности учащихся к представлению результатов работы.</w:t>
      </w:r>
    </w:p>
    <w:p w:rsidR="00B61E75" w:rsidRPr="00FB1B2D" w:rsidRDefault="00B61E75" w:rsidP="00FB1B2D">
      <w:pPr>
        <w:jc w:val="both"/>
        <w:rPr>
          <w:b/>
          <w:sz w:val="18"/>
          <w:szCs w:val="18"/>
        </w:rPr>
      </w:pPr>
    </w:p>
    <w:p w:rsidR="00B61E75" w:rsidRPr="00FB1B2D" w:rsidRDefault="00B61E75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III. Особенности программы.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Особенностью данной программы является реализация педагогической идеи формирования у средних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принципов: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>Системность организации учебно-воспитательного процесса;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>Раскрытие способностей и поддержка одаренности детей.</w:t>
      </w:r>
    </w:p>
    <w:p w:rsidR="00B61E75" w:rsidRPr="00FB1B2D" w:rsidRDefault="00B61E75" w:rsidP="00FB1B2D">
      <w:pPr>
        <w:ind w:firstLine="567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Результат исследовательской деятельности – личностно или общественно значимый продукт: применение готовых ответов, решений в жизни.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</w:p>
    <w:p w:rsidR="00B61E75" w:rsidRPr="00FB1B2D" w:rsidRDefault="00B61E75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IV. Специфика курса.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  Метод  креативного мышления не является принципиально новым в педагогической практике, но вместе с тем его относят к педагогическим технологиям XXI века. Специфической особенностью занятий является их направленность на обучение детей элементарным приёмам совместной деятельности в ходе решения задач. Занятия составлены с учётом постепенного возрастания степени самостоятельности детей, повышения их творческой активности. Большинство видов работы, особенно на первых уроках цикла, представляет собой новую интерпретацию уже знакомых детям заданий. В дальнейшем они всё больше усложняются. Успех их выполнения  является стимулом, вдохновляющим ученика на выполнение других, более сложных заданий.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</w:p>
    <w:p w:rsidR="00B61E75" w:rsidRPr="00FB1B2D" w:rsidRDefault="00B61E75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V. Место «Проектной деятельности» в учебном плане.</w:t>
      </w:r>
    </w:p>
    <w:p w:rsidR="00B61E75" w:rsidRPr="00FB1B2D" w:rsidRDefault="00103DF3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</w:t>
      </w:r>
      <w:proofErr w:type="gramStart"/>
      <w:r w:rsidR="00B61E75" w:rsidRPr="00FB1B2D">
        <w:rPr>
          <w:sz w:val="18"/>
          <w:szCs w:val="18"/>
        </w:rPr>
        <w:t>Программа «Я - исследователь» создана на основе федерального компонента государственного стандарта среднего общего образования, учебного плана образовательного учреждения МБОУ "</w:t>
      </w:r>
      <w:proofErr w:type="spellStart"/>
      <w:r w:rsidR="00B61E75" w:rsidRPr="00FB1B2D">
        <w:rPr>
          <w:sz w:val="18"/>
          <w:szCs w:val="18"/>
        </w:rPr>
        <w:t>Теньковская</w:t>
      </w:r>
      <w:proofErr w:type="spellEnd"/>
      <w:r w:rsidR="00B61E75" w:rsidRPr="00FB1B2D">
        <w:rPr>
          <w:sz w:val="18"/>
          <w:szCs w:val="18"/>
        </w:rPr>
        <w:t xml:space="preserve"> СОШ",  санитарно-эпидемиологических требований к условиям и организации обучения в общеобразовательных учреждениях (утверждены постановлением Главного государственного санитарного врача РФ от 2.2821-10).</w:t>
      </w:r>
      <w:proofErr w:type="gramEnd"/>
      <w:r w:rsidR="00B61E75" w:rsidRPr="00FB1B2D">
        <w:rPr>
          <w:sz w:val="18"/>
          <w:szCs w:val="18"/>
        </w:rPr>
        <w:t xml:space="preserve">  В соответствии с планом </w:t>
      </w:r>
      <w:proofErr w:type="spellStart"/>
      <w:r w:rsidR="00B61E75" w:rsidRPr="00FB1B2D">
        <w:rPr>
          <w:sz w:val="18"/>
          <w:szCs w:val="18"/>
        </w:rPr>
        <w:t>внеучебной</w:t>
      </w:r>
      <w:proofErr w:type="spellEnd"/>
      <w:r w:rsidR="00B61E75" w:rsidRPr="00FB1B2D">
        <w:rPr>
          <w:sz w:val="18"/>
          <w:szCs w:val="18"/>
        </w:rPr>
        <w:t xml:space="preserve">  деятельности МБОУ «</w:t>
      </w:r>
      <w:proofErr w:type="spellStart"/>
      <w:r w:rsidR="00B61E75" w:rsidRPr="00FB1B2D">
        <w:rPr>
          <w:sz w:val="18"/>
          <w:szCs w:val="18"/>
        </w:rPr>
        <w:t>Теньковская</w:t>
      </w:r>
      <w:proofErr w:type="spellEnd"/>
      <w:r w:rsidR="00B61E75" w:rsidRPr="00FB1B2D">
        <w:rPr>
          <w:sz w:val="18"/>
          <w:szCs w:val="18"/>
        </w:rPr>
        <w:t xml:space="preserve"> СОШ» на исследовательскую деятельность в 6 классе отводится 1 час в неделю. Соответственно программа рассчитана на 35 часов.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</w:p>
    <w:p w:rsidR="00B61E75" w:rsidRPr="00FB1B2D" w:rsidRDefault="00B61E75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VI. Основные методы и технологии.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lastRenderedPageBreak/>
        <w:t xml:space="preserve">           </w:t>
      </w:r>
      <w:proofErr w:type="gramStart"/>
      <w:r w:rsidRPr="00FB1B2D">
        <w:rPr>
          <w:sz w:val="18"/>
          <w:szCs w:val="18"/>
        </w:rPr>
        <w:t>Методы проведения занятий: беседа, игра, практическая работа, эксперимент, наблюдение, экспресс-исследование, коллективные и индивидуальные исследования, самостоятельная работа, защита исследовательских работ, мини-конференция, консультация.</w:t>
      </w:r>
      <w:proofErr w:type="gramEnd"/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  </w:t>
      </w:r>
      <w:proofErr w:type="gramStart"/>
      <w:r w:rsidRPr="00FB1B2D">
        <w:rPr>
          <w:sz w:val="18"/>
          <w:szCs w:val="18"/>
        </w:rPr>
        <w:t>Методы контроля: консультация, доклад, защита исследовательских работ, выступление, выставка, презентация, мини-конференция, научно-исследовательская конференция, участие в конкурсах исследовательских работ.</w:t>
      </w:r>
      <w:proofErr w:type="gramEnd"/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     Технологии, методики: </w:t>
      </w:r>
    </w:p>
    <w:p w:rsidR="00B61E75" w:rsidRPr="00FB1B2D" w:rsidRDefault="00B61E75" w:rsidP="00FB1B2D">
      <w:pPr>
        <w:ind w:left="127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 xml:space="preserve"> креативное мышление;</w:t>
      </w:r>
    </w:p>
    <w:p w:rsidR="00B61E75" w:rsidRPr="00FB1B2D" w:rsidRDefault="00B61E75" w:rsidP="00FB1B2D">
      <w:pPr>
        <w:pStyle w:val="a4"/>
        <w:numPr>
          <w:ilvl w:val="0"/>
          <w:numId w:val="7"/>
        </w:numPr>
        <w:ind w:left="1418" w:hanging="142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уровневая дифференциация;</w:t>
      </w:r>
    </w:p>
    <w:p w:rsidR="00B61E75" w:rsidRPr="00FB1B2D" w:rsidRDefault="00B61E75" w:rsidP="00FB1B2D">
      <w:pPr>
        <w:ind w:left="127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 xml:space="preserve"> проблемное обучение;</w:t>
      </w:r>
    </w:p>
    <w:p w:rsidR="00B61E75" w:rsidRPr="00FB1B2D" w:rsidRDefault="00B61E75" w:rsidP="00FB1B2D">
      <w:pPr>
        <w:ind w:left="127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 xml:space="preserve"> моделирующая деятельность;</w:t>
      </w:r>
    </w:p>
    <w:p w:rsidR="00B61E75" w:rsidRPr="00FB1B2D" w:rsidRDefault="00B61E75" w:rsidP="00FB1B2D">
      <w:pPr>
        <w:ind w:left="127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 xml:space="preserve"> поисковая деятельность;</w:t>
      </w:r>
    </w:p>
    <w:p w:rsidR="00B61E75" w:rsidRPr="00FB1B2D" w:rsidRDefault="00B61E75" w:rsidP="00FB1B2D">
      <w:pPr>
        <w:ind w:left="127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 xml:space="preserve"> информационно-коммуникационные технологии;</w:t>
      </w:r>
    </w:p>
    <w:p w:rsidR="00B61E75" w:rsidRPr="00FB1B2D" w:rsidRDefault="00B61E75" w:rsidP="00FB1B2D">
      <w:pPr>
        <w:ind w:left="127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</w:t>
      </w:r>
      <w:r w:rsidRPr="00FB1B2D">
        <w:rPr>
          <w:sz w:val="18"/>
          <w:szCs w:val="18"/>
        </w:rPr>
        <w:tab/>
        <w:t xml:space="preserve"> </w:t>
      </w:r>
      <w:proofErr w:type="spellStart"/>
      <w:r w:rsidRPr="00FB1B2D">
        <w:rPr>
          <w:sz w:val="18"/>
          <w:szCs w:val="18"/>
        </w:rPr>
        <w:t>здоровьесберегающие</w:t>
      </w:r>
      <w:proofErr w:type="spellEnd"/>
      <w:r w:rsidRPr="00FB1B2D">
        <w:rPr>
          <w:sz w:val="18"/>
          <w:szCs w:val="18"/>
        </w:rPr>
        <w:t xml:space="preserve"> технологии.</w:t>
      </w:r>
    </w:p>
    <w:p w:rsidR="00103DF3" w:rsidRPr="00FB1B2D" w:rsidRDefault="00103DF3" w:rsidP="00FB1B2D">
      <w:pPr>
        <w:jc w:val="both"/>
        <w:rPr>
          <w:b/>
          <w:sz w:val="18"/>
          <w:szCs w:val="18"/>
        </w:rPr>
      </w:pP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b/>
          <w:sz w:val="18"/>
          <w:szCs w:val="18"/>
        </w:rPr>
        <w:t>VII. Программа предполагает</w:t>
      </w:r>
      <w:r w:rsidRPr="00FB1B2D">
        <w:rPr>
          <w:sz w:val="18"/>
          <w:szCs w:val="18"/>
        </w:rPr>
        <w:t xml:space="preserve"> приобретение шестиклассниками новых знаний, опыта решения исследовательских задач по различным направлениям.  Результат выражается в понимании детьми сути исследовательской деятельности, умении поэтапно решать задачи, предполагает позитивное отношение детей к образованию и самообразованию.  Результат проявляется в приобретении опыта самостоятельного поиска решений, систематизации и оформлении интересующей информации. Решение таких заданий может пригодиться для участия в конкурсах и олимпиадах по разным направлениям, чемпионатах и олимпиадах.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b/>
          <w:sz w:val="18"/>
          <w:szCs w:val="18"/>
        </w:rPr>
        <w:t xml:space="preserve">VIII. </w:t>
      </w:r>
      <w:proofErr w:type="spellStart"/>
      <w:r w:rsidRPr="00FB1B2D">
        <w:rPr>
          <w:b/>
          <w:sz w:val="18"/>
          <w:szCs w:val="18"/>
        </w:rPr>
        <w:t>Межпредметные</w:t>
      </w:r>
      <w:proofErr w:type="spellEnd"/>
      <w:r w:rsidRPr="00FB1B2D">
        <w:rPr>
          <w:b/>
          <w:sz w:val="18"/>
          <w:szCs w:val="18"/>
        </w:rPr>
        <w:t xml:space="preserve"> связи</w:t>
      </w:r>
      <w:r w:rsidRPr="00FB1B2D">
        <w:rPr>
          <w:sz w:val="18"/>
          <w:szCs w:val="18"/>
        </w:rPr>
        <w:t xml:space="preserve"> на занятиях по исследовательской деятельности: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ab/>
        <w:t>• с уроками биологии и экологии: особенности строения растений и животных, образ жизни;</w:t>
      </w:r>
      <w:r w:rsidRPr="00FB1B2D">
        <w:rPr>
          <w:sz w:val="18"/>
          <w:szCs w:val="18"/>
        </w:rPr>
        <w:tab/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ab/>
        <w:t>• с уроками географии: районы обитания, климат;</w:t>
      </w:r>
      <w:r w:rsidRPr="00FB1B2D">
        <w:rPr>
          <w:sz w:val="18"/>
          <w:szCs w:val="18"/>
        </w:rPr>
        <w:tab/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ab/>
        <w:t xml:space="preserve">• с уроками физики: законы.                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</w:p>
    <w:p w:rsidR="00103DF3" w:rsidRPr="00FB1B2D" w:rsidRDefault="00B61E75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 xml:space="preserve">IX. Личностные   и   </w:t>
      </w:r>
      <w:proofErr w:type="spellStart"/>
      <w:r w:rsidRPr="00FB1B2D">
        <w:rPr>
          <w:b/>
          <w:sz w:val="18"/>
          <w:szCs w:val="18"/>
        </w:rPr>
        <w:t>метапредметные</w:t>
      </w:r>
      <w:proofErr w:type="spellEnd"/>
      <w:r w:rsidRPr="00FB1B2D">
        <w:rPr>
          <w:b/>
          <w:sz w:val="18"/>
          <w:szCs w:val="18"/>
        </w:rPr>
        <w:t xml:space="preserve"> результаты</w:t>
      </w:r>
    </w:p>
    <w:tbl>
      <w:tblPr>
        <w:tblW w:w="15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1E0" w:firstRow="1" w:lastRow="1" w:firstColumn="1" w:lastColumn="1" w:noHBand="0" w:noVBand="0"/>
      </w:tblPr>
      <w:tblGrid>
        <w:gridCol w:w="1809"/>
        <w:gridCol w:w="7456"/>
        <w:gridCol w:w="5976"/>
      </w:tblGrid>
      <w:tr w:rsidR="00B61E75" w:rsidRPr="00FB1B2D" w:rsidTr="00B27ADB">
        <w:trPr>
          <w:trHeight w:val="146"/>
        </w:trPr>
        <w:tc>
          <w:tcPr>
            <w:tcW w:w="1809" w:type="dxa"/>
            <w:tcBorders>
              <w:bottom w:val="single" w:sz="4" w:space="0" w:color="auto"/>
            </w:tcBorders>
            <w:shd w:val="clear" w:color="auto" w:fill="FFFFFF"/>
          </w:tcPr>
          <w:p w:rsidR="00B61E75" w:rsidRPr="00FB1B2D" w:rsidRDefault="00B61E75" w:rsidP="00FB1B2D">
            <w:pPr>
              <w:spacing w:before="120"/>
              <w:jc w:val="center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bCs/>
                <w:sz w:val="18"/>
                <w:szCs w:val="18"/>
                <w:lang w:eastAsia="en-US"/>
              </w:rPr>
              <w:t>результаты</w:t>
            </w:r>
          </w:p>
        </w:tc>
        <w:tc>
          <w:tcPr>
            <w:tcW w:w="7456" w:type="dxa"/>
            <w:tcBorders>
              <w:bottom w:val="single" w:sz="4" w:space="0" w:color="auto"/>
            </w:tcBorders>
            <w:shd w:val="clear" w:color="auto" w:fill="FFFFFF"/>
          </w:tcPr>
          <w:p w:rsidR="00B61E75" w:rsidRPr="00FB1B2D" w:rsidRDefault="00B61E75" w:rsidP="00FB1B2D">
            <w:pPr>
              <w:spacing w:before="120"/>
              <w:jc w:val="center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bCs/>
                <w:sz w:val="18"/>
                <w:szCs w:val="18"/>
                <w:lang w:eastAsia="en-US"/>
              </w:rPr>
              <w:t>формируемые  умения</w:t>
            </w:r>
          </w:p>
        </w:tc>
        <w:tc>
          <w:tcPr>
            <w:tcW w:w="5976" w:type="dxa"/>
            <w:tcBorders>
              <w:bottom w:val="single" w:sz="4" w:space="0" w:color="auto"/>
            </w:tcBorders>
            <w:shd w:val="clear" w:color="auto" w:fill="FFFFFF"/>
          </w:tcPr>
          <w:p w:rsidR="00B61E75" w:rsidRPr="00FB1B2D" w:rsidRDefault="00B61E75" w:rsidP="00FB1B2D">
            <w:pPr>
              <w:spacing w:before="120"/>
              <w:jc w:val="center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bCs/>
                <w:sz w:val="18"/>
                <w:szCs w:val="18"/>
                <w:lang w:eastAsia="en-US"/>
              </w:rPr>
              <w:t>средства формирования</w:t>
            </w:r>
          </w:p>
        </w:tc>
      </w:tr>
      <w:tr w:rsidR="00B61E75" w:rsidRPr="00FB1B2D" w:rsidTr="00B27ADB">
        <w:trPr>
          <w:trHeight w:val="1120"/>
        </w:trPr>
        <w:tc>
          <w:tcPr>
            <w:tcW w:w="1809" w:type="dxa"/>
            <w:shd w:val="clear" w:color="auto" w:fill="FFFFFF"/>
          </w:tcPr>
          <w:p w:rsidR="00B61E75" w:rsidRPr="00FB1B2D" w:rsidRDefault="00B61E75" w:rsidP="00FB1B2D">
            <w:pPr>
              <w:jc w:val="center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bCs/>
                <w:sz w:val="18"/>
                <w:szCs w:val="18"/>
                <w:lang w:eastAsia="en-US"/>
              </w:rPr>
              <w:t>личностные</w:t>
            </w:r>
          </w:p>
        </w:tc>
        <w:tc>
          <w:tcPr>
            <w:tcW w:w="7456" w:type="dxa"/>
            <w:shd w:val="clear" w:color="auto" w:fill="FFFFFF"/>
          </w:tcPr>
          <w:p w:rsidR="00B61E75" w:rsidRPr="00FB1B2D" w:rsidRDefault="00B61E75" w:rsidP="00FB1B2D">
            <w:pPr>
              <w:numPr>
                <w:ilvl w:val="0"/>
                <w:numId w:val="3"/>
              </w:numPr>
              <w:tabs>
                <w:tab w:val="clear" w:pos="720"/>
                <w:tab w:val="num" w:pos="80"/>
              </w:tabs>
              <w:ind w:left="80" w:firstLine="0"/>
              <w:rPr>
                <w:color w:val="000000"/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формирование у детей мотивации к обучению, о помощи им в самоорганизации и саморазвитии.</w:t>
            </w:r>
          </w:p>
          <w:p w:rsidR="00B61E75" w:rsidRPr="00FB1B2D" w:rsidRDefault="00B61E75" w:rsidP="00FB1B2D">
            <w:pPr>
              <w:pStyle w:val="a3"/>
              <w:numPr>
                <w:ilvl w:val="0"/>
                <w:numId w:val="2"/>
              </w:numPr>
              <w:tabs>
                <w:tab w:val="clear" w:pos="720"/>
                <w:tab w:val="num" w:pos="80"/>
              </w:tabs>
              <w:spacing w:before="0" w:beforeAutospacing="0" w:after="0" w:afterAutospacing="0"/>
              <w:ind w:left="80" w:right="282" w:firstLine="0"/>
              <w:rPr>
                <w:color w:val="000000"/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 xml:space="preserve">развитие познавательных навыков учащихся, умений самостоятельно конструировать свои знания, ориентироваться в информационном пространстве, развитие критического и творческого мышления. </w:t>
            </w:r>
          </w:p>
        </w:tc>
        <w:tc>
          <w:tcPr>
            <w:tcW w:w="5976" w:type="dxa"/>
            <w:shd w:val="clear" w:color="auto" w:fill="FFFFFF"/>
          </w:tcPr>
          <w:p w:rsidR="00B61E75" w:rsidRPr="00FB1B2D" w:rsidRDefault="00B61E75" w:rsidP="00FB1B2D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организация на занятии</w:t>
            </w:r>
          </w:p>
          <w:p w:rsidR="00B61E75" w:rsidRPr="00FB1B2D" w:rsidRDefault="00B61E75" w:rsidP="00FB1B2D">
            <w:pPr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sz w:val="18"/>
                <w:szCs w:val="18"/>
              </w:rPr>
              <w:t>парно-групповой работы</w:t>
            </w:r>
          </w:p>
        </w:tc>
      </w:tr>
      <w:tr w:rsidR="00B61E75" w:rsidRPr="00FB1B2D" w:rsidTr="00B61E75">
        <w:trPr>
          <w:trHeight w:val="288"/>
        </w:trPr>
        <w:tc>
          <w:tcPr>
            <w:tcW w:w="15241" w:type="dxa"/>
            <w:gridSpan w:val="3"/>
            <w:shd w:val="clear" w:color="auto" w:fill="FFFFFF"/>
          </w:tcPr>
          <w:p w:rsidR="00B61E75" w:rsidRPr="00FB1B2D" w:rsidRDefault="00B61E75" w:rsidP="00FB1B2D">
            <w:pPr>
              <w:tabs>
                <w:tab w:val="num" w:pos="80"/>
              </w:tabs>
              <w:ind w:left="80"/>
              <w:rPr>
                <w:bCs/>
                <w:sz w:val="18"/>
                <w:szCs w:val="18"/>
                <w:lang w:eastAsia="en-US"/>
              </w:rPr>
            </w:pPr>
            <w:proofErr w:type="spellStart"/>
            <w:r w:rsidRPr="00FB1B2D">
              <w:rPr>
                <w:bCs/>
                <w:sz w:val="18"/>
                <w:szCs w:val="18"/>
                <w:lang w:eastAsia="en-US"/>
              </w:rPr>
              <w:t>Метапредметные</w:t>
            </w:r>
            <w:proofErr w:type="spellEnd"/>
            <w:r w:rsidRPr="00FB1B2D">
              <w:rPr>
                <w:bCs/>
                <w:sz w:val="18"/>
                <w:szCs w:val="18"/>
                <w:lang w:eastAsia="en-US"/>
              </w:rPr>
              <w:t xml:space="preserve">  результаты</w:t>
            </w:r>
          </w:p>
        </w:tc>
      </w:tr>
      <w:tr w:rsidR="00B61E75" w:rsidRPr="00FB1B2D" w:rsidTr="00B27ADB">
        <w:trPr>
          <w:trHeight w:val="146"/>
        </w:trPr>
        <w:tc>
          <w:tcPr>
            <w:tcW w:w="1809" w:type="dxa"/>
            <w:tcBorders>
              <w:bottom w:val="single" w:sz="4" w:space="0" w:color="auto"/>
            </w:tcBorders>
            <w:shd w:val="clear" w:color="auto" w:fill="FFFFFF"/>
          </w:tcPr>
          <w:p w:rsidR="00B61E75" w:rsidRPr="00FB1B2D" w:rsidRDefault="00B61E75" w:rsidP="00FB1B2D">
            <w:pPr>
              <w:jc w:val="center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bCs/>
                <w:sz w:val="18"/>
                <w:szCs w:val="18"/>
                <w:lang w:eastAsia="en-US"/>
              </w:rPr>
              <w:t>регулятивные</w:t>
            </w:r>
          </w:p>
        </w:tc>
        <w:tc>
          <w:tcPr>
            <w:tcW w:w="7456" w:type="dxa"/>
            <w:tcBorders>
              <w:bottom w:val="single" w:sz="4" w:space="0" w:color="auto"/>
            </w:tcBorders>
            <w:shd w:val="clear" w:color="auto" w:fill="FFFFFF"/>
          </w:tcPr>
          <w:p w:rsidR="00B61E75" w:rsidRPr="00FB1B2D" w:rsidRDefault="00B61E75" w:rsidP="00FB1B2D">
            <w:pPr>
              <w:shd w:val="clear" w:color="auto" w:fill="FFFFFF"/>
              <w:tabs>
                <w:tab w:val="num" w:pos="34"/>
                <w:tab w:val="left" w:pos="331"/>
              </w:tabs>
              <w:ind w:left="80" w:hanging="46"/>
              <w:rPr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•</w:t>
            </w:r>
            <w:r w:rsidRPr="00FB1B2D">
              <w:rPr>
                <w:color w:val="000000"/>
                <w:sz w:val="18"/>
                <w:szCs w:val="18"/>
              </w:rPr>
              <w:tab/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B61E75" w:rsidRPr="00FB1B2D" w:rsidRDefault="00B61E75" w:rsidP="00FB1B2D">
            <w:pPr>
              <w:tabs>
                <w:tab w:val="num" w:pos="34"/>
              </w:tabs>
              <w:ind w:left="80" w:hanging="46"/>
              <w:rPr>
                <w:color w:val="000000"/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•</w:t>
            </w:r>
            <w:r w:rsidRPr="00FB1B2D">
              <w:rPr>
                <w:color w:val="000000"/>
                <w:sz w:val="18"/>
                <w:szCs w:val="18"/>
              </w:rPr>
              <w:tab/>
              <w:t>планировать свое действие в соответствии с поставленной задачей и условиями ее реализации, в том числе во внутреннем плане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num" w:pos="34"/>
                <w:tab w:val="left" w:pos="331"/>
              </w:tabs>
              <w:autoSpaceDE w:val="0"/>
              <w:autoSpaceDN w:val="0"/>
              <w:adjustRightInd w:val="0"/>
              <w:ind w:left="80" w:hanging="46"/>
              <w:rPr>
                <w:color w:val="000000"/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осуществлять итоговый и пошаговый контроль по результату;</w:t>
            </w:r>
          </w:p>
        </w:tc>
        <w:tc>
          <w:tcPr>
            <w:tcW w:w="5976" w:type="dxa"/>
            <w:tcBorders>
              <w:bottom w:val="single" w:sz="4" w:space="0" w:color="auto"/>
            </w:tcBorders>
            <w:shd w:val="clear" w:color="auto" w:fill="FFFFFF"/>
          </w:tcPr>
          <w:p w:rsidR="00B61E75" w:rsidRPr="00FB1B2D" w:rsidRDefault="00B61E75" w:rsidP="00FB1B2D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331"/>
              </w:tabs>
              <w:autoSpaceDE w:val="0"/>
              <w:autoSpaceDN w:val="0"/>
              <w:adjustRightInd w:val="0"/>
              <w:ind w:firstLine="34"/>
              <w:rPr>
                <w:iCs/>
                <w:color w:val="000000"/>
                <w:sz w:val="18"/>
                <w:szCs w:val="18"/>
              </w:rPr>
            </w:pPr>
            <w:r w:rsidRPr="00FB1B2D">
              <w:rPr>
                <w:iCs/>
                <w:color w:val="000000"/>
                <w:sz w:val="18"/>
                <w:szCs w:val="18"/>
              </w:rPr>
              <w:t>в сотрудничестве с учителем ставить новые учебные задачи;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331"/>
              </w:tabs>
              <w:autoSpaceDE w:val="0"/>
              <w:autoSpaceDN w:val="0"/>
              <w:adjustRightInd w:val="0"/>
              <w:ind w:firstLine="34"/>
              <w:rPr>
                <w:iCs/>
                <w:color w:val="000000"/>
                <w:sz w:val="18"/>
                <w:szCs w:val="18"/>
              </w:rPr>
            </w:pPr>
            <w:r w:rsidRPr="00FB1B2D">
              <w:rPr>
                <w:iCs/>
                <w:color w:val="000000"/>
                <w:sz w:val="18"/>
                <w:szCs w:val="18"/>
              </w:rPr>
              <w:t xml:space="preserve">преобразовывать практическую задачу </w:t>
            </w:r>
            <w:proofErr w:type="gramStart"/>
            <w:r w:rsidRPr="00FB1B2D">
              <w:rPr>
                <w:iCs/>
                <w:color w:val="000000"/>
                <w:sz w:val="18"/>
                <w:szCs w:val="18"/>
              </w:rPr>
              <w:t>в</w:t>
            </w:r>
            <w:proofErr w:type="gramEnd"/>
            <w:r w:rsidRPr="00FB1B2D">
              <w:rPr>
                <w:iCs/>
                <w:color w:val="000000"/>
                <w:sz w:val="18"/>
                <w:szCs w:val="18"/>
              </w:rPr>
              <w:t xml:space="preserve"> познаватель</w:t>
            </w:r>
            <w:r w:rsidRPr="00FB1B2D">
              <w:rPr>
                <w:iCs/>
                <w:color w:val="000000"/>
                <w:sz w:val="18"/>
                <w:szCs w:val="18"/>
              </w:rPr>
              <w:softHyphen/>
              <w:t>ную;</w:t>
            </w:r>
          </w:p>
          <w:p w:rsidR="00B61E75" w:rsidRPr="00FB1B2D" w:rsidRDefault="00B61E75" w:rsidP="00FB1B2D">
            <w:pPr>
              <w:numPr>
                <w:ilvl w:val="0"/>
                <w:numId w:val="4"/>
              </w:numPr>
              <w:ind w:firstLine="34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iCs/>
                <w:color w:val="000000"/>
                <w:sz w:val="18"/>
                <w:szCs w:val="18"/>
              </w:rPr>
              <w:t>проявлять познавательную инициативу в учебном со</w:t>
            </w:r>
            <w:r w:rsidRPr="00FB1B2D">
              <w:rPr>
                <w:iCs/>
                <w:color w:val="000000"/>
                <w:sz w:val="18"/>
                <w:szCs w:val="18"/>
              </w:rPr>
              <w:softHyphen/>
              <w:t>трудничестве</w:t>
            </w:r>
          </w:p>
        </w:tc>
      </w:tr>
      <w:tr w:rsidR="00B61E75" w:rsidRPr="00FB1B2D" w:rsidTr="00B27ADB">
        <w:trPr>
          <w:trHeight w:val="146"/>
        </w:trPr>
        <w:tc>
          <w:tcPr>
            <w:tcW w:w="1809" w:type="dxa"/>
            <w:tcBorders>
              <w:bottom w:val="single" w:sz="4" w:space="0" w:color="auto"/>
            </w:tcBorders>
            <w:shd w:val="clear" w:color="auto" w:fill="FFFFFF"/>
          </w:tcPr>
          <w:p w:rsidR="00B61E75" w:rsidRPr="00FB1B2D" w:rsidRDefault="00B61E75" w:rsidP="00FB1B2D">
            <w:pPr>
              <w:jc w:val="center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bCs/>
                <w:sz w:val="18"/>
                <w:szCs w:val="18"/>
                <w:lang w:eastAsia="en-US"/>
              </w:rPr>
              <w:t>познавательные</w:t>
            </w:r>
          </w:p>
        </w:tc>
        <w:tc>
          <w:tcPr>
            <w:tcW w:w="7456" w:type="dxa"/>
            <w:tcBorders>
              <w:bottom w:val="single" w:sz="4" w:space="0" w:color="auto"/>
            </w:tcBorders>
            <w:shd w:val="clear" w:color="auto" w:fill="FFFFFF"/>
          </w:tcPr>
          <w:p w:rsidR="00B61E75" w:rsidRPr="00FB1B2D" w:rsidRDefault="00B61E75" w:rsidP="00FB1B2D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</w:tabs>
              <w:ind w:left="80" w:firstLine="0"/>
              <w:rPr>
                <w:color w:val="000000"/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 xml:space="preserve">умения учиться: </w:t>
            </w:r>
            <w:proofErr w:type="gramStart"/>
            <w:r w:rsidRPr="00FB1B2D">
              <w:rPr>
                <w:color w:val="000000"/>
                <w:sz w:val="18"/>
                <w:szCs w:val="18"/>
              </w:rPr>
              <w:t>навыках</w:t>
            </w:r>
            <w:proofErr w:type="gramEnd"/>
            <w:r w:rsidRPr="00FB1B2D">
              <w:rPr>
                <w:color w:val="000000"/>
                <w:sz w:val="18"/>
                <w:szCs w:val="18"/>
              </w:rPr>
              <w:t xml:space="preserve"> решения творческих задач и навыках поиска, анализа и интерпретации информации.</w:t>
            </w:r>
          </w:p>
          <w:p w:rsidR="00B61E75" w:rsidRPr="00FB1B2D" w:rsidRDefault="00B61E75" w:rsidP="00FB1B2D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</w:tabs>
              <w:ind w:left="80" w:firstLine="0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color w:val="000000"/>
                <w:sz w:val="18"/>
                <w:szCs w:val="18"/>
              </w:rPr>
              <w:t>добывать необходимые знания и с их помощью проделывать конкретную работу.</w:t>
            </w:r>
          </w:p>
          <w:p w:rsidR="00B61E75" w:rsidRPr="00FB1B2D" w:rsidRDefault="00B61E75" w:rsidP="00FB1B2D">
            <w:pPr>
              <w:shd w:val="clear" w:color="auto" w:fill="FFFFFF"/>
              <w:tabs>
                <w:tab w:val="num" w:pos="80"/>
                <w:tab w:val="left" w:pos="293"/>
              </w:tabs>
              <w:ind w:left="80"/>
              <w:rPr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•</w:t>
            </w:r>
            <w:r w:rsidRPr="00FB1B2D">
              <w:rPr>
                <w:color w:val="000000"/>
                <w:sz w:val="18"/>
                <w:szCs w:val="18"/>
              </w:rPr>
              <w:tab/>
              <w:t>осуществлять поиск необходимой информации для вы</w:t>
            </w:r>
            <w:r w:rsidRPr="00FB1B2D">
              <w:rPr>
                <w:color w:val="000000"/>
                <w:sz w:val="18"/>
                <w:szCs w:val="18"/>
              </w:rPr>
              <w:softHyphen/>
              <w:t>полнения учебных заданий с использованием учебной литера</w:t>
            </w:r>
            <w:r w:rsidRPr="00FB1B2D">
              <w:rPr>
                <w:color w:val="000000"/>
                <w:sz w:val="18"/>
                <w:szCs w:val="18"/>
              </w:rPr>
              <w:softHyphen/>
              <w:t>туры;</w:t>
            </w:r>
          </w:p>
          <w:p w:rsidR="00B61E75" w:rsidRPr="00FB1B2D" w:rsidRDefault="00B61E75" w:rsidP="00FB1B2D">
            <w:pPr>
              <w:shd w:val="clear" w:color="auto" w:fill="FFFFFF"/>
              <w:tabs>
                <w:tab w:val="num" w:pos="80"/>
              </w:tabs>
              <w:ind w:left="80"/>
              <w:rPr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- основам смыслового чтения художественных и познава</w:t>
            </w:r>
            <w:r w:rsidRPr="00FB1B2D">
              <w:rPr>
                <w:color w:val="000000"/>
                <w:sz w:val="18"/>
                <w:szCs w:val="18"/>
              </w:rPr>
              <w:softHyphen/>
              <w:t>тельных текстов, выделять существенную информацию из текс</w:t>
            </w:r>
            <w:r w:rsidRPr="00FB1B2D">
              <w:rPr>
                <w:color w:val="000000"/>
                <w:sz w:val="18"/>
                <w:szCs w:val="18"/>
              </w:rPr>
              <w:softHyphen/>
              <w:t>тов разных видов;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80"/>
                <w:tab w:val="left" w:pos="293"/>
              </w:tabs>
              <w:autoSpaceDE w:val="0"/>
              <w:autoSpaceDN w:val="0"/>
              <w:adjustRightInd w:val="0"/>
              <w:ind w:left="80" w:firstLine="0"/>
              <w:rPr>
                <w:color w:val="000000"/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осуществлять анализ объектов с выделением существен</w:t>
            </w:r>
            <w:r w:rsidRPr="00FB1B2D">
              <w:rPr>
                <w:color w:val="000000"/>
                <w:sz w:val="18"/>
                <w:szCs w:val="18"/>
              </w:rPr>
              <w:softHyphen/>
              <w:t>ных и несущественных признаков;</w:t>
            </w:r>
          </w:p>
        </w:tc>
        <w:tc>
          <w:tcPr>
            <w:tcW w:w="5976" w:type="dxa"/>
            <w:tcBorders>
              <w:bottom w:val="single" w:sz="4" w:space="0" w:color="auto"/>
            </w:tcBorders>
            <w:shd w:val="clear" w:color="auto" w:fill="auto"/>
          </w:tcPr>
          <w:p w:rsidR="00B61E75" w:rsidRPr="00FB1B2D" w:rsidRDefault="00B61E75" w:rsidP="00FB1B2D">
            <w:pPr>
              <w:numPr>
                <w:ilvl w:val="0"/>
                <w:numId w:val="2"/>
              </w:numPr>
              <w:tabs>
                <w:tab w:val="clear" w:pos="720"/>
                <w:tab w:val="num" w:pos="71"/>
              </w:tabs>
              <w:ind w:left="59" w:firstLine="23"/>
              <w:jc w:val="both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bCs/>
                <w:sz w:val="18"/>
                <w:szCs w:val="18"/>
                <w:lang w:eastAsia="en-US"/>
              </w:rPr>
              <w:t>осуществлять расширенный поиск информации с использованием ресурсов библиотек и Интернета</w:t>
            </w:r>
          </w:p>
        </w:tc>
      </w:tr>
      <w:tr w:rsidR="00B61E75" w:rsidRPr="00FB1B2D" w:rsidTr="00B27ADB">
        <w:trPr>
          <w:trHeight w:val="270"/>
        </w:trPr>
        <w:tc>
          <w:tcPr>
            <w:tcW w:w="1809" w:type="dxa"/>
            <w:shd w:val="clear" w:color="auto" w:fill="FFFFFF"/>
          </w:tcPr>
          <w:p w:rsidR="00B61E75" w:rsidRPr="00FB1B2D" w:rsidRDefault="00B61E75" w:rsidP="00FB1B2D">
            <w:pPr>
              <w:jc w:val="center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bCs/>
                <w:sz w:val="18"/>
                <w:szCs w:val="18"/>
                <w:lang w:eastAsia="en-US"/>
              </w:rPr>
              <w:t>коммуникативные</w:t>
            </w:r>
          </w:p>
        </w:tc>
        <w:tc>
          <w:tcPr>
            <w:tcW w:w="7456" w:type="dxa"/>
            <w:shd w:val="clear" w:color="auto" w:fill="FFFFFF"/>
          </w:tcPr>
          <w:p w:rsidR="00B61E75" w:rsidRPr="00FB1B2D" w:rsidRDefault="00B61E75" w:rsidP="00FB1B2D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  <w:tab w:val="num" w:pos="491"/>
              </w:tabs>
              <w:spacing w:after="100" w:afterAutospacing="1"/>
              <w:ind w:left="80" w:firstLine="0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Учиться выполнять различные роли в группе (лидера, исполнителя, критика).</w:t>
            </w:r>
          </w:p>
          <w:p w:rsidR="00B61E75" w:rsidRPr="00FB1B2D" w:rsidRDefault="00B61E75" w:rsidP="00FB1B2D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  <w:tab w:val="num" w:pos="491"/>
              </w:tabs>
              <w:ind w:left="80" w:firstLine="0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color w:val="000000"/>
                <w:sz w:val="18"/>
                <w:szCs w:val="18"/>
              </w:rPr>
              <w:t xml:space="preserve">умение координировать свои усилия с усилиями других. </w:t>
            </w:r>
          </w:p>
          <w:p w:rsidR="00B61E75" w:rsidRPr="00FB1B2D" w:rsidRDefault="00B61E75" w:rsidP="00FB1B2D">
            <w:pPr>
              <w:shd w:val="clear" w:color="auto" w:fill="FFFFFF"/>
              <w:tabs>
                <w:tab w:val="num" w:pos="80"/>
                <w:tab w:val="left" w:pos="326"/>
                <w:tab w:val="num" w:pos="491"/>
              </w:tabs>
              <w:ind w:left="80"/>
              <w:rPr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lastRenderedPageBreak/>
              <w:t>•</w:t>
            </w:r>
            <w:r w:rsidRPr="00FB1B2D">
              <w:rPr>
                <w:color w:val="000000"/>
                <w:sz w:val="18"/>
                <w:szCs w:val="18"/>
              </w:rPr>
              <w:tab/>
              <w:t>формулировать собственное мнение и позицию;</w:t>
            </w:r>
          </w:p>
          <w:p w:rsidR="00B61E75" w:rsidRPr="00FB1B2D" w:rsidRDefault="00B61E75" w:rsidP="00FB1B2D">
            <w:pPr>
              <w:shd w:val="clear" w:color="auto" w:fill="FFFFFF"/>
              <w:tabs>
                <w:tab w:val="num" w:pos="80"/>
                <w:tab w:val="left" w:pos="326"/>
                <w:tab w:val="num" w:pos="491"/>
              </w:tabs>
              <w:ind w:left="80"/>
              <w:rPr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•</w:t>
            </w:r>
            <w:r w:rsidRPr="00FB1B2D">
              <w:rPr>
                <w:color w:val="000000"/>
                <w:sz w:val="18"/>
                <w:szCs w:val="18"/>
              </w:rPr>
              <w:tab/>
              <w:t xml:space="preserve">договариваться </w:t>
            </w:r>
            <w:r w:rsidRPr="00FB1B2D">
              <w:rPr>
                <w:bCs/>
                <w:color w:val="000000"/>
                <w:sz w:val="18"/>
                <w:szCs w:val="18"/>
              </w:rPr>
              <w:t xml:space="preserve">и </w:t>
            </w:r>
            <w:r w:rsidRPr="00FB1B2D">
              <w:rPr>
                <w:color w:val="000000"/>
                <w:sz w:val="18"/>
                <w:szCs w:val="18"/>
              </w:rPr>
              <w:t>приходить к общему решению в совме</w:t>
            </w:r>
            <w:r w:rsidRPr="00FB1B2D">
              <w:rPr>
                <w:color w:val="000000"/>
                <w:sz w:val="18"/>
                <w:szCs w:val="18"/>
              </w:rPr>
              <w:softHyphen/>
              <w:t>стной деятельности, в том числе в ситуации столкновения инте</w:t>
            </w:r>
            <w:r w:rsidRPr="00FB1B2D">
              <w:rPr>
                <w:color w:val="000000"/>
                <w:sz w:val="18"/>
                <w:szCs w:val="18"/>
              </w:rPr>
              <w:softHyphen/>
              <w:t>ресов;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80"/>
                <w:tab w:val="left" w:pos="326"/>
                <w:tab w:val="num" w:pos="491"/>
              </w:tabs>
              <w:autoSpaceDE w:val="0"/>
              <w:autoSpaceDN w:val="0"/>
              <w:adjustRightInd w:val="0"/>
              <w:ind w:left="80" w:firstLine="0"/>
              <w:rPr>
                <w:color w:val="000000"/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>задавать вопросы;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num" w:pos="80"/>
                <w:tab w:val="left" w:pos="326"/>
                <w:tab w:val="num" w:pos="491"/>
              </w:tabs>
              <w:autoSpaceDE w:val="0"/>
              <w:autoSpaceDN w:val="0"/>
              <w:adjustRightInd w:val="0"/>
              <w:ind w:left="80"/>
              <w:rPr>
                <w:color w:val="000000"/>
                <w:sz w:val="18"/>
                <w:szCs w:val="18"/>
              </w:rPr>
            </w:pPr>
            <w:r w:rsidRPr="00FB1B2D">
              <w:rPr>
                <w:color w:val="000000"/>
                <w:sz w:val="18"/>
                <w:szCs w:val="18"/>
              </w:rPr>
              <w:t xml:space="preserve">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FB1B2D">
              <w:rPr>
                <w:color w:val="000000"/>
                <w:sz w:val="18"/>
                <w:szCs w:val="18"/>
              </w:rPr>
              <w:t>собственной</w:t>
            </w:r>
            <w:proofErr w:type="gramEnd"/>
            <w:r w:rsidRPr="00FB1B2D">
              <w:rPr>
                <w:color w:val="000000"/>
                <w:sz w:val="18"/>
                <w:szCs w:val="18"/>
              </w:rPr>
              <w:t>, и ориентироваться на позицию партнера в общении и взаимодействии;</w:t>
            </w:r>
          </w:p>
          <w:p w:rsidR="00B61E75" w:rsidRPr="00FB1B2D" w:rsidRDefault="00B61E75" w:rsidP="00FB1B2D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  <w:tab w:val="num" w:pos="491"/>
              </w:tabs>
              <w:ind w:left="80" w:firstLine="0"/>
              <w:rPr>
                <w:bCs/>
                <w:sz w:val="18"/>
                <w:szCs w:val="18"/>
                <w:lang w:eastAsia="en-US"/>
              </w:rPr>
            </w:pPr>
            <w:r w:rsidRPr="00FB1B2D">
              <w:rPr>
                <w:color w:val="000000"/>
                <w:sz w:val="18"/>
                <w:szCs w:val="18"/>
              </w:rPr>
              <w:t>учитывать разные мнения и стремиться к координации различных позиций в сотрудничестве</w:t>
            </w:r>
          </w:p>
        </w:tc>
        <w:tc>
          <w:tcPr>
            <w:tcW w:w="5976" w:type="dxa"/>
            <w:shd w:val="clear" w:color="auto" w:fill="FFFFFF"/>
          </w:tcPr>
          <w:p w:rsidR="00B61E75" w:rsidRPr="00FB1B2D" w:rsidRDefault="00B61E75" w:rsidP="00FB1B2D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color w:val="000000"/>
                <w:sz w:val="18"/>
                <w:szCs w:val="18"/>
              </w:rPr>
            </w:pPr>
            <w:r w:rsidRPr="00FB1B2D">
              <w:rPr>
                <w:iCs/>
                <w:color w:val="000000"/>
                <w:sz w:val="18"/>
                <w:szCs w:val="18"/>
              </w:rPr>
              <w:lastRenderedPageBreak/>
              <w:t>учитывать разные мнения и интересы и обосновывать собственную позицию;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sz w:val="18"/>
                <w:szCs w:val="18"/>
              </w:rPr>
            </w:pPr>
            <w:r w:rsidRPr="00FB1B2D">
              <w:rPr>
                <w:iCs/>
                <w:color w:val="000000"/>
                <w:sz w:val="18"/>
                <w:szCs w:val="18"/>
              </w:rPr>
              <w:lastRenderedPageBreak/>
              <w:t>понимать относительность мнений и подходов к реше</w:t>
            </w:r>
            <w:r w:rsidRPr="00FB1B2D">
              <w:rPr>
                <w:iCs/>
                <w:color w:val="000000"/>
                <w:sz w:val="18"/>
                <w:szCs w:val="18"/>
              </w:rPr>
              <w:softHyphen/>
              <w:t>нию проблемы;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sz w:val="18"/>
                <w:szCs w:val="18"/>
              </w:rPr>
            </w:pPr>
            <w:r w:rsidRPr="00FB1B2D">
              <w:rPr>
                <w:iCs/>
                <w:color w:val="000000"/>
                <w:sz w:val="18"/>
                <w:szCs w:val="18"/>
              </w:rPr>
              <w:t>аргументировать свою позицию и координировать ее с позициями партнеров в сотрудничестве при выработке обще</w:t>
            </w:r>
            <w:r w:rsidRPr="00FB1B2D">
              <w:rPr>
                <w:iCs/>
                <w:color w:val="000000"/>
                <w:sz w:val="18"/>
                <w:szCs w:val="18"/>
              </w:rPr>
              <w:softHyphen/>
              <w:t>го решения в совместной деятельности;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iCs/>
                <w:color w:val="000000"/>
                <w:sz w:val="18"/>
                <w:szCs w:val="18"/>
              </w:rPr>
            </w:pPr>
            <w:r w:rsidRPr="00FB1B2D">
              <w:rPr>
                <w:iCs/>
                <w:color w:val="000000"/>
                <w:sz w:val="18"/>
                <w:szCs w:val="18"/>
              </w:rPr>
              <w:t>продуктивно разрешать конфликты на основе учета интересов и позиций всех его участников;</w:t>
            </w:r>
          </w:p>
          <w:p w:rsidR="00B61E75" w:rsidRPr="00FB1B2D" w:rsidRDefault="00B61E75" w:rsidP="00FB1B2D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color w:val="000000"/>
                <w:sz w:val="18"/>
                <w:szCs w:val="18"/>
              </w:rPr>
            </w:pPr>
            <w:r w:rsidRPr="00FB1B2D">
              <w:rPr>
                <w:iCs/>
                <w:color w:val="000000"/>
                <w:sz w:val="18"/>
                <w:szCs w:val="18"/>
              </w:rPr>
              <w:t>с учетом целей коммуникации достаточно точно, по</w:t>
            </w:r>
            <w:r w:rsidRPr="00FB1B2D">
              <w:rPr>
                <w:iCs/>
                <w:color w:val="000000"/>
                <w:sz w:val="18"/>
                <w:szCs w:val="18"/>
              </w:rPr>
              <w:softHyphen/>
              <w:t>следовательно и полно передавать партнеру необходимую ин</w:t>
            </w:r>
            <w:r w:rsidRPr="00FB1B2D">
              <w:rPr>
                <w:iCs/>
                <w:color w:val="000000"/>
                <w:sz w:val="18"/>
                <w:szCs w:val="18"/>
              </w:rPr>
              <w:softHyphen/>
              <w:t>формацию как ориентир для построения действия</w:t>
            </w:r>
          </w:p>
        </w:tc>
      </w:tr>
    </w:tbl>
    <w:p w:rsidR="00B61E75" w:rsidRPr="00FB1B2D" w:rsidRDefault="00B61E75" w:rsidP="00FB1B2D">
      <w:pPr>
        <w:jc w:val="both"/>
        <w:rPr>
          <w:b/>
          <w:sz w:val="18"/>
          <w:szCs w:val="18"/>
        </w:rPr>
      </w:pPr>
    </w:p>
    <w:p w:rsidR="00B61E75" w:rsidRPr="00FB1B2D" w:rsidRDefault="00B61E75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X. Требования к уровню знаний, умений и навыков по окончанию реализации программы: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– уметь видеть проблему, выдвигать гипотезы, планировать ход исследования, давать определения понятиям, работать с текстом, делать выводы;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– уметь работать в группе, прислушиваться к мнению членов группы, отстаивать собственную точку зрения;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– владеть планированием и постановкой  проблемного вопроса.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b/>
          <w:sz w:val="18"/>
          <w:szCs w:val="18"/>
        </w:rPr>
        <w:t>XI.</w:t>
      </w:r>
      <w:r w:rsidRPr="00FB1B2D">
        <w:rPr>
          <w:sz w:val="18"/>
          <w:szCs w:val="18"/>
        </w:rPr>
        <w:t xml:space="preserve"> </w:t>
      </w:r>
      <w:r w:rsidRPr="00FB1B2D">
        <w:rPr>
          <w:b/>
          <w:sz w:val="18"/>
          <w:szCs w:val="18"/>
        </w:rPr>
        <w:t>Предполагаемые результаты реализации программы и критерии их оценки:</w:t>
      </w:r>
    </w:p>
    <w:p w:rsidR="00B61E75" w:rsidRPr="00FB1B2D" w:rsidRDefault="00B61E75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    По окончании программы учащиеся смогут продемонстрировать: 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действия, направленные на выявление  проблемы и определить направление исследования проблемы;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основные вопросы, ответы на которые хотели бы найти;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обозначение границы исследования;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разрабатывать гипотезу;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фиксирование полученных знаний (сбор и обработка информации);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анализ и обобщение полученных материалов;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подготовку отчета – сообщения по результатам исследования;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организацию публичного выступления и защиту с доказательством своей идеи;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•  организацию  экспресс – исследование, коллективное и индивидуальное; </w:t>
      </w:r>
    </w:p>
    <w:p w:rsidR="00B61E75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•  демонстрация  результата на мини - конференциях;</w:t>
      </w:r>
    </w:p>
    <w:p w:rsidR="00103DF3" w:rsidRPr="00FB1B2D" w:rsidRDefault="00B61E75" w:rsidP="00FB1B2D">
      <w:pPr>
        <w:ind w:left="426"/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• активизация интереса учащихся к приобретаемым знаниям, полученным ими в совместной творческой, исследовательской и практической работе. </w:t>
      </w:r>
    </w:p>
    <w:p w:rsidR="00103DF3" w:rsidRPr="00FB1B2D" w:rsidRDefault="00103DF3" w:rsidP="00B61E75">
      <w:pPr>
        <w:rPr>
          <w:b/>
          <w:sz w:val="18"/>
          <w:szCs w:val="18"/>
        </w:rPr>
      </w:pPr>
    </w:p>
    <w:p w:rsidR="00FB1B2D" w:rsidRPr="00FB1B2D" w:rsidRDefault="00FB1B2D" w:rsidP="00FB1B2D">
      <w:pPr>
        <w:tabs>
          <w:tab w:val="center" w:pos="4677"/>
        </w:tabs>
        <w:contextualSpacing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X</w:t>
      </w:r>
      <w:r w:rsidRPr="00FB1B2D">
        <w:rPr>
          <w:b/>
          <w:sz w:val="18"/>
          <w:szCs w:val="18"/>
          <w:lang w:val="en-US"/>
        </w:rPr>
        <w:t>III</w:t>
      </w:r>
      <w:r w:rsidRPr="00FB1B2D">
        <w:rPr>
          <w:b/>
          <w:sz w:val="18"/>
          <w:szCs w:val="18"/>
        </w:rPr>
        <w:t>. Информационно-методическое обеспечение</w:t>
      </w:r>
    </w:p>
    <w:p w:rsidR="00FB1B2D" w:rsidRPr="00FB1B2D" w:rsidRDefault="00FB1B2D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 xml:space="preserve">        Оборудование 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Для осуществления образовательного процесса по программе «Я - исследователь» необходимы следующие  принадлежности: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• компьютер, 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• принтер, 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• сканер, 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• </w:t>
      </w:r>
      <w:proofErr w:type="spellStart"/>
      <w:r w:rsidRPr="00FB1B2D">
        <w:rPr>
          <w:sz w:val="18"/>
          <w:szCs w:val="18"/>
        </w:rPr>
        <w:t>мультмедиапроектор</w:t>
      </w:r>
      <w:proofErr w:type="spellEnd"/>
      <w:r w:rsidRPr="00FB1B2D">
        <w:rPr>
          <w:sz w:val="18"/>
          <w:szCs w:val="18"/>
        </w:rPr>
        <w:t>,</w:t>
      </w:r>
    </w:p>
    <w:p w:rsidR="00FB1B2D" w:rsidRPr="00FB1B2D" w:rsidRDefault="00FB1B2D" w:rsidP="00FB1B2D">
      <w:pPr>
        <w:pStyle w:val="a4"/>
        <w:numPr>
          <w:ilvl w:val="0"/>
          <w:numId w:val="6"/>
        </w:numPr>
        <w:ind w:left="142" w:hanging="142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ватман,</w:t>
      </w:r>
    </w:p>
    <w:p w:rsidR="00FB1B2D" w:rsidRPr="00FB1B2D" w:rsidRDefault="00FB1B2D" w:rsidP="00FB1B2D">
      <w:pPr>
        <w:pStyle w:val="a4"/>
        <w:numPr>
          <w:ilvl w:val="0"/>
          <w:numId w:val="6"/>
        </w:numPr>
        <w:ind w:left="142" w:hanging="142"/>
        <w:jc w:val="both"/>
        <w:rPr>
          <w:sz w:val="18"/>
          <w:szCs w:val="18"/>
        </w:rPr>
      </w:pPr>
      <w:r w:rsidRPr="00FB1B2D">
        <w:rPr>
          <w:sz w:val="18"/>
          <w:szCs w:val="18"/>
        </w:rPr>
        <w:t>фломастеры, карандаши.</w:t>
      </w:r>
    </w:p>
    <w:p w:rsidR="00FB1B2D" w:rsidRPr="00FB1B2D" w:rsidRDefault="00FB1B2D" w:rsidP="00FB1B2D">
      <w:pPr>
        <w:jc w:val="both"/>
        <w:rPr>
          <w:b/>
          <w:sz w:val="18"/>
          <w:szCs w:val="18"/>
        </w:rPr>
      </w:pPr>
    </w:p>
    <w:p w:rsidR="00FB1B2D" w:rsidRPr="00FB1B2D" w:rsidRDefault="00FB1B2D" w:rsidP="00FB1B2D">
      <w:pPr>
        <w:jc w:val="both"/>
        <w:rPr>
          <w:b/>
          <w:sz w:val="18"/>
          <w:szCs w:val="18"/>
        </w:rPr>
      </w:pPr>
      <w:r w:rsidRPr="00FB1B2D">
        <w:rPr>
          <w:b/>
          <w:sz w:val="18"/>
          <w:szCs w:val="18"/>
        </w:rPr>
        <w:t>XIV.</w:t>
      </w:r>
      <w:r w:rsidRPr="00FB1B2D">
        <w:rPr>
          <w:b/>
          <w:sz w:val="18"/>
          <w:szCs w:val="18"/>
        </w:rPr>
        <w:tab/>
        <w:t>Литература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Для учителя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1. А </w:t>
      </w:r>
      <w:proofErr w:type="spellStart"/>
      <w:r w:rsidRPr="00FB1B2D">
        <w:rPr>
          <w:sz w:val="18"/>
          <w:szCs w:val="18"/>
        </w:rPr>
        <w:t>Гин</w:t>
      </w:r>
      <w:proofErr w:type="spellEnd"/>
      <w:r w:rsidRPr="00FB1B2D">
        <w:rPr>
          <w:sz w:val="18"/>
          <w:szCs w:val="18"/>
        </w:rPr>
        <w:t xml:space="preserve">, И. </w:t>
      </w:r>
      <w:proofErr w:type="spellStart"/>
      <w:r w:rsidRPr="00FB1B2D">
        <w:rPr>
          <w:sz w:val="18"/>
          <w:szCs w:val="18"/>
        </w:rPr>
        <w:t>Андржеевская</w:t>
      </w:r>
      <w:proofErr w:type="spellEnd"/>
      <w:r w:rsidRPr="00FB1B2D">
        <w:rPr>
          <w:sz w:val="18"/>
          <w:szCs w:val="18"/>
        </w:rPr>
        <w:t xml:space="preserve">. Проект «Креативное мышление» «150 творческих задач о том, что нас окружает». – М.: «Вита – пресс» Проекта лаборатории «Образование для Новой Эры», 2014. 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2. М.В. Дубова  Организация проектной деятельности младших школьников. Практическое пособие для учителей начальных классов. - М. БАЛЛАС,2010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3. Алексеев С.В., Груздева Н. В., Муравьев А.Г., Гущина З. В. Практикум по экологии: Учеб. Пособие / Под ред. С.В. Алексеева</w:t>
      </w:r>
      <w:proofErr w:type="gramStart"/>
      <w:r w:rsidRPr="00FB1B2D">
        <w:rPr>
          <w:sz w:val="18"/>
          <w:szCs w:val="18"/>
        </w:rPr>
        <w:t>.-</w:t>
      </w:r>
      <w:proofErr w:type="gramEnd"/>
      <w:r w:rsidRPr="00FB1B2D">
        <w:rPr>
          <w:sz w:val="18"/>
          <w:szCs w:val="18"/>
        </w:rPr>
        <w:t>М.:МДС, 2003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 xml:space="preserve">Для  обучающихся: 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1. Детские энциклопедии, справочники и другая аналогичная литература.</w:t>
      </w:r>
    </w:p>
    <w:p w:rsidR="00FB1B2D" w:rsidRPr="00FB1B2D" w:rsidRDefault="00FB1B2D" w:rsidP="00FB1B2D">
      <w:pPr>
        <w:jc w:val="both"/>
        <w:rPr>
          <w:sz w:val="18"/>
          <w:szCs w:val="18"/>
        </w:rPr>
      </w:pPr>
      <w:r w:rsidRPr="00FB1B2D">
        <w:rPr>
          <w:sz w:val="18"/>
          <w:szCs w:val="18"/>
        </w:rPr>
        <w:t>2. Интернет  - ресурсы</w:t>
      </w:r>
    </w:p>
    <w:p w:rsidR="00FB1B2D" w:rsidRPr="00FB1B2D" w:rsidRDefault="00FB1B2D" w:rsidP="00FB1B2D">
      <w:pPr>
        <w:rPr>
          <w:sz w:val="18"/>
          <w:szCs w:val="18"/>
        </w:rPr>
      </w:pPr>
      <w:r w:rsidRPr="00FB1B2D">
        <w:rPr>
          <w:sz w:val="18"/>
          <w:szCs w:val="18"/>
        </w:rPr>
        <w:t>3. Красная книга Республики Татарстан</w:t>
      </w:r>
    </w:p>
    <w:p w:rsidR="00FB1B2D" w:rsidRPr="00FB1B2D" w:rsidRDefault="00FB1B2D" w:rsidP="00FB1B2D">
      <w:pPr>
        <w:tabs>
          <w:tab w:val="left" w:pos="266"/>
          <w:tab w:val="center" w:pos="4677"/>
        </w:tabs>
        <w:contextualSpacing/>
        <w:jc w:val="both"/>
        <w:rPr>
          <w:sz w:val="18"/>
          <w:szCs w:val="18"/>
        </w:rPr>
      </w:pPr>
      <w:r w:rsidRPr="00FB1B2D">
        <w:rPr>
          <w:sz w:val="18"/>
          <w:szCs w:val="18"/>
        </w:rPr>
        <w:t>4. Энциклопедический словарь юного биолога</w:t>
      </w:r>
      <w:proofErr w:type="gramStart"/>
      <w:r w:rsidRPr="00FB1B2D">
        <w:rPr>
          <w:sz w:val="18"/>
          <w:szCs w:val="18"/>
        </w:rPr>
        <w:t xml:space="preserve"> /С</w:t>
      </w:r>
      <w:proofErr w:type="gramEnd"/>
      <w:r w:rsidRPr="00FB1B2D">
        <w:rPr>
          <w:sz w:val="18"/>
          <w:szCs w:val="18"/>
        </w:rPr>
        <w:t xml:space="preserve">ост. М.Е. </w:t>
      </w:r>
      <w:proofErr w:type="spellStart"/>
      <w:r w:rsidRPr="00FB1B2D">
        <w:rPr>
          <w:sz w:val="18"/>
          <w:szCs w:val="18"/>
        </w:rPr>
        <w:t>Аспиз</w:t>
      </w:r>
      <w:proofErr w:type="spellEnd"/>
      <w:r w:rsidRPr="00FB1B2D">
        <w:rPr>
          <w:sz w:val="18"/>
          <w:szCs w:val="18"/>
        </w:rPr>
        <w:t>. – М., 1986.</w:t>
      </w:r>
    </w:p>
    <w:p w:rsidR="00B61E75" w:rsidRPr="00FB1B2D" w:rsidRDefault="00B61E75" w:rsidP="00B61E75">
      <w:pPr>
        <w:rPr>
          <w:b/>
          <w:sz w:val="18"/>
          <w:szCs w:val="18"/>
          <w:lang w:eastAsia="en-US"/>
        </w:rPr>
      </w:pPr>
      <w:r w:rsidRPr="00FB1B2D">
        <w:rPr>
          <w:b/>
          <w:sz w:val="18"/>
          <w:szCs w:val="18"/>
        </w:rPr>
        <w:lastRenderedPageBreak/>
        <w:t xml:space="preserve">XII. </w:t>
      </w:r>
      <w:r w:rsidRPr="00FB1B2D">
        <w:rPr>
          <w:sz w:val="18"/>
          <w:szCs w:val="18"/>
        </w:rPr>
        <w:t xml:space="preserve"> </w:t>
      </w:r>
      <w:r w:rsidRPr="00FB1B2D">
        <w:rPr>
          <w:b/>
          <w:sz w:val="18"/>
          <w:szCs w:val="18"/>
          <w:lang w:eastAsia="en-US"/>
        </w:rPr>
        <w:t>Календарно-тематическое планирование.</w:t>
      </w:r>
    </w:p>
    <w:p w:rsidR="00103DF3" w:rsidRPr="00FB1B2D" w:rsidRDefault="00103DF3" w:rsidP="00B61E75">
      <w:pPr>
        <w:rPr>
          <w:b/>
          <w:sz w:val="18"/>
          <w:szCs w:val="18"/>
          <w:lang w:eastAsia="en-US"/>
        </w:rPr>
      </w:pPr>
    </w:p>
    <w:tbl>
      <w:tblPr>
        <w:tblStyle w:val="a5"/>
        <w:tblW w:w="15558" w:type="dxa"/>
        <w:tblInd w:w="-141" w:type="dxa"/>
        <w:tblLayout w:type="fixed"/>
        <w:tblLook w:val="04A0" w:firstRow="1" w:lastRow="0" w:firstColumn="1" w:lastColumn="0" w:noHBand="0" w:noVBand="1"/>
      </w:tblPr>
      <w:tblGrid>
        <w:gridCol w:w="816"/>
        <w:gridCol w:w="3861"/>
        <w:gridCol w:w="4928"/>
        <w:gridCol w:w="3827"/>
        <w:gridCol w:w="1418"/>
        <w:gridCol w:w="708"/>
      </w:tblGrid>
      <w:tr w:rsidR="00B61E75" w:rsidRPr="00FB1B2D" w:rsidTr="00FB1B2D">
        <w:trPr>
          <w:trHeight w:val="168"/>
        </w:trPr>
        <w:tc>
          <w:tcPr>
            <w:tcW w:w="816" w:type="dxa"/>
          </w:tcPr>
          <w:p w:rsidR="00B61E75" w:rsidRPr="00FB1B2D" w:rsidRDefault="00B61E75" w:rsidP="006B6157">
            <w:pPr>
              <w:ind w:left="-108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№ занятия</w:t>
            </w:r>
          </w:p>
        </w:tc>
        <w:tc>
          <w:tcPr>
            <w:tcW w:w="3861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Название задачи</w:t>
            </w:r>
          </w:p>
        </w:tc>
        <w:tc>
          <w:tcPr>
            <w:tcW w:w="4928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Учебный раздел биологии</w:t>
            </w:r>
          </w:p>
        </w:tc>
        <w:tc>
          <w:tcPr>
            <w:tcW w:w="3827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Другие предметы</w:t>
            </w:r>
          </w:p>
        </w:tc>
        <w:tc>
          <w:tcPr>
            <w:tcW w:w="1418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Дата план</w:t>
            </w:r>
          </w:p>
        </w:tc>
        <w:tc>
          <w:tcPr>
            <w:tcW w:w="708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Дата факт</w:t>
            </w:r>
          </w:p>
        </w:tc>
      </w:tr>
      <w:tr w:rsidR="00B61E75" w:rsidRPr="00FB1B2D" w:rsidTr="00FB1B2D">
        <w:trPr>
          <w:trHeight w:val="168"/>
        </w:trPr>
        <w:tc>
          <w:tcPr>
            <w:tcW w:w="816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</w:t>
            </w:r>
          </w:p>
        </w:tc>
        <w:tc>
          <w:tcPr>
            <w:tcW w:w="3861" w:type="dxa"/>
          </w:tcPr>
          <w:p w:rsidR="00B61E75" w:rsidRPr="00FB1B2D" w:rsidRDefault="006B6157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Подсказка для </w:t>
            </w:r>
            <w:proofErr w:type="gramStart"/>
            <w:r w:rsidRPr="00FB1B2D">
              <w:rPr>
                <w:sz w:val="18"/>
                <w:szCs w:val="18"/>
              </w:rPr>
              <w:t>умных</w:t>
            </w:r>
            <w:proofErr w:type="gramEnd"/>
            <w:r w:rsidRPr="00FB1B2D">
              <w:rPr>
                <w:sz w:val="18"/>
                <w:szCs w:val="18"/>
              </w:rPr>
              <w:t>: курс на ресурс</w:t>
            </w:r>
          </w:p>
        </w:tc>
        <w:tc>
          <w:tcPr>
            <w:tcW w:w="4928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Теоретическое введение</w:t>
            </w:r>
          </w:p>
        </w:tc>
        <w:tc>
          <w:tcPr>
            <w:tcW w:w="3827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B61E75" w:rsidRPr="00FB1B2D" w:rsidRDefault="008B11DF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01.09 –05.09</w:t>
            </w:r>
          </w:p>
        </w:tc>
        <w:tc>
          <w:tcPr>
            <w:tcW w:w="708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</w:p>
        </w:tc>
      </w:tr>
      <w:tr w:rsidR="00B61E75" w:rsidRPr="00FB1B2D" w:rsidTr="00FB1B2D">
        <w:trPr>
          <w:trHeight w:val="168"/>
        </w:trPr>
        <w:tc>
          <w:tcPr>
            <w:tcW w:w="816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</w:t>
            </w:r>
          </w:p>
        </w:tc>
        <w:tc>
          <w:tcPr>
            <w:tcW w:w="3861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Кровавый хлеб (115)</w:t>
            </w:r>
          </w:p>
        </w:tc>
        <w:tc>
          <w:tcPr>
            <w:tcW w:w="4928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Бактерии</w:t>
            </w:r>
          </w:p>
        </w:tc>
        <w:tc>
          <w:tcPr>
            <w:tcW w:w="3827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B61E75" w:rsidRPr="00FB1B2D" w:rsidRDefault="008B11DF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07.09 – 12.09</w:t>
            </w:r>
          </w:p>
        </w:tc>
        <w:tc>
          <w:tcPr>
            <w:tcW w:w="708" w:type="dxa"/>
          </w:tcPr>
          <w:p w:rsidR="00B61E75" w:rsidRPr="00FB1B2D" w:rsidRDefault="00B61E75" w:rsidP="00A909A3">
            <w:pPr>
              <w:rPr>
                <w:sz w:val="18"/>
                <w:szCs w:val="18"/>
              </w:rPr>
            </w:pPr>
          </w:p>
        </w:tc>
      </w:tr>
      <w:tr w:rsidR="008B11DF" w:rsidRPr="00FB1B2D" w:rsidTr="00FB1B2D">
        <w:trPr>
          <w:trHeight w:val="168"/>
        </w:trPr>
        <w:tc>
          <w:tcPr>
            <w:tcW w:w="816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3</w:t>
            </w:r>
          </w:p>
        </w:tc>
        <w:tc>
          <w:tcPr>
            <w:tcW w:w="3861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Безопасное «хранилище»  (125)</w:t>
            </w:r>
          </w:p>
        </w:tc>
        <w:tc>
          <w:tcPr>
            <w:tcW w:w="492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Роль бактерий. </w:t>
            </w:r>
            <w:proofErr w:type="spellStart"/>
            <w:r w:rsidRPr="00FB1B2D">
              <w:rPr>
                <w:sz w:val="18"/>
                <w:szCs w:val="18"/>
              </w:rPr>
              <w:t>Редуценты</w:t>
            </w:r>
            <w:proofErr w:type="spellEnd"/>
            <w:r w:rsidRPr="00FB1B2D">
              <w:rPr>
                <w:sz w:val="18"/>
                <w:szCs w:val="18"/>
              </w:rPr>
              <w:t xml:space="preserve"> в природных экосистемах</w:t>
            </w:r>
          </w:p>
        </w:tc>
        <w:tc>
          <w:tcPr>
            <w:tcW w:w="3827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11DF" w:rsidRPr="00FB1B2D" w:rsidRDefault="008B11DF" w:rsidP="00F03B28">
            <w:pPr>
              <w:tabs>
                <w:tab w:val="left" w:pos="33"/>
              </w:tabs>
              <w:ind w:left="-108"/>
              <w:jc w:val="center"/>
              <w:rPr>
                <w:noProof/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14.09</w:t>
            </w:r>
            <w:r w:rsidR="00B27ADB" w:rsidRPr="00FB1B2D">
              <w:rPr>
                <w:sz w:val="18"/>
                <w:szCs w:val="18"/>
              </w:rPr>
              <w:t xml:space="preserve"> </w:t>
            </w:r>
            <w:r w:rsidRPr="00FB1B2D">
              <w:rPr>
                <w:sz w:val="18"/>
                <w:szCs w:val="18"/>
              </w:rPr>
              <w:t>- 19.09</w:t>
            </w:r>
          </w:p>
        </w:tc>
        <w:tc>
          <w:tcPr>
            <w:tcW w:w="70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</w:tr>
      <w:tr w:rsidR="008B11DF" w:rsidRPr="00FB1B2D" w:rsidTr="00FB1B2D">
        <w:trPr>
          <w:trHeight w:val="168"/>
        </w:trPr>
        <w:tc>
          <w:tcPr>
            <w:tcW w:w="816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4</w:t>
            </w:r>
          </w:p>
        </w:tc>
        <w:tc>
          <w:tcPr>
            <w:tcW w:w="3861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Дырки в сыре (150)</w:t>
            </w:r>
          </w:p>
        </w:tc>
        <w:tc>
          <w:tcPr>
            <w:tcW w:w="492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Бактерии, используемые в производстве</w:t>
            </w:r>
          </w:p>
        </w:tc>
        <w:tc>
          <w:tcPr>
            <w:tcW w:w="3827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11DF" w:rsidRPr="00FB1B2D" w:rsidRDefault="008B11DF" w:rsidP="00F03B28">
            <w:pPr>
              <w:tabs>
                <w:tab w:val="left" w:pos="33"/>
              </w:tabs>
              <w:ind w:left="-108"/>
              <w:jc w:val="center"/>
              <w:rPr>
                <w:noProof/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21.09 – 26.09</w:t>
            </w:r>
          </w:p>
        </w:tc>
        <w:tc>
          <w:tcPr>
            <w:tcW w:w="70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</w:tr>
      <w:tr w:rsidR="008B11DF" w:rsidRPr="00FB1B2D" w:rsidTr="00FB1B2D">
        <w:trPr>
          <w:trHeight w:val="168"/>
        </w:trPr>
        <w:tc>
          <w:tcPr>
            <w:tcW w:w="816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5</w:t>
            </w:r>
          </w:p>
        </w:tc>
        <w:tc>
          <w:tcPr>
            <w:tcW w:w="3861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Мох – неверная примета… (34)</w:t>
            </w:r>
          </w:p>
        </w:tc>
        <w:tc>
          <w:tcPr>
            <w:tcW w:w="492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Моховидные. Мхи – «земноводные растения»</w:t>
            </w:r>
          </w:p>
        </w:tc>
        <w:tc>
          <w:tcPr>
            <w:tcW w:w="3827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11DF" w:rsidRPr="00FB1B2D" w:rsidRDefault="008B11DF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28.09 – 03.10</w:t>
            </w:r>
          </w:p>
        </w:tc>
        <w:tc>
          <w:tcPr>
            <w:tcW w:w="70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</w:tr>
      <w:tr w:rsidR="008B11DF" w:rsidRPr="00FB1B2D" w:rsidTr="00FB1B2D">
        <w:trPr>
          <w:trHeight w:val="168"/>
        </w:trPr>
        <w:tc>
          <w:tcPr>
            <w:tcW w:w="816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6</w:t>
            </w:r>
          </w:p>
        </w:tc>
        <w:tc>
          <w:tcPr>
            <w:tcW w:w="3861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Созидательный пожар.  Почему ель огня боится? (39)</w:t>
            </w:r>
          </w:p>
        </w:tc>
        <w:tc>
          <w:tcPr>
            <w:tcW w:w="492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Голосемянные растения. Корень, стебель и древесина </w:t>
            </w:r>
            <w:proofErr w:type="gramStart"/>
            <w:r w:rsidRPr="00FB1B2D">
              <w:rPr>
                <w:sz w:val="18"/>
                <w:szCs w:val="18"/>
              </w:rPr>
              <w:t>хвойных</w:t>
            </w:r>
            <w:proofErr w:type="gramEnd"/>
          </w:p>
        </w:tc>
        <w:tc>
          <w:tcPr>
            <w:tcW w:w="3827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11DF" w:rsidRPr="00FB1B2D" w:rsidRDefault="008B11DF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05.10-10.10</w:t>
            </w:r>
          </w:p>
        </w:tc>
        <w:tc>
          <w:tcPr>
            <w:tcW w:w="70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</w:tr>
      <w:tr w:rsidR="008B11DF" w:rsidRPr="00FB1B2D" w:rsidTr="00FB1B2D">
        <w:trPr>
          <w:trHeight w:val="168"/>
        </w:trPr>
        <w:tc>
          <w:tcPr>
            <w:tcW w:w="816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7</w:t>
            </w:r>
          </w:p>
        </w:tc>
        <w:tc>
          <w:tcPr>
            <w:tcW w:w="3861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Деревья в строю (41)</w:t>
            </w:r>
          </w:p>
        </w:tc>
        <w:tc>
          <w:tcPr>
            <w:tcW w:w="492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Голосемянные растения, прорастание семян</w:t>
            </w:r>
          </w:p>
        </w:tc>
        <w:tc>
          <w:tcPr>
            <w:tcW w:w="3827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11DF" w:rsidRPr="00FB1B2D" w:rsidRDefault="008B11DF" w:rsidP="00F03B28">
            <w:pPr>
              <w:tabs>
                <w:tab w:val="left" w:pos="33"/>
              </w:tabs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12.10 – 17.10</w:t>
            </w:r>
          </w:p>
        </w:tc>
        <w:tc>
          <w:tcPr>
            <w:tcW w:w="70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</w:tr>
      <w:tr w:rsidR="008B11DF" w:rsidRPr="00FB1B2D" w:rsidTr="00FB1B2D">
        <w:trPr>
          <w:trHeight w:val="168"/>
        </w:trPr>
        <w:tc>
          <w:tcPr>
            <w:tcW w:w="816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8</w:t>
            </w:r>
          </w:p>
        </w:tc>
        <w:tc>
          <w:tcPr>
            <w:tcW w:w="3861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Цветы выбирают цвет? (26)</w:t>
            </w:r>
          </w:p>
        </w:tc>
        <w:tc>
          <w:tcPr>
            <w:tcW w:w="492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Строение и основные органы цветкового растения</w:t>
            </w:r>
          </w:p>
        </w:tc>
        <w:tc>
          <w:tcPr>
            <w:tcW w:w="3827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11DF" w:rsidRPr="00FB1B2D" w:rsidRDefault="008B11DF" w:rsidP="00F03B28">
            <w:pPr>
              <w:tabs>
                <w:tab w:val="left" w:pos="-108"/>
              </w:tabs>
              <w:ind w:left="-108"/>
              <w:jc w:val="center"/>
              <w:rPr>
                <w:noProof/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19.10 – 24.10</w:t>
            </w:r>
          </w:p>
        </w:tc>
        <w:tc>
          <w:tcPr>
            <w:tcW w:w="70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</w:tr>
      <w:tr w:rsidR="008B11DF" w:rsidRPr="00FB1B2D" w:rsidTr="00FB1B2D">
        <w:trPr>
          <w:trHeight w:val="168"/>
        </w:trPr>
        <w:tc>
          <w:tcPr>
            <w:tcW w:w="816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9</w:t>
            </w:r>
          </w:p>
        </w:tc>
        <w:tc>
          <w:tcPr>
            <w:tcW w:w="3861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Драгоценный нектар (56)</w:t>
            </w:r>
          </w:p>
        </w:tc>
        <w:tc>
          <w:tcPr>
            <w:tcW w:w="492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Функции частей цветка</w:t>
            </w:r>
          </w:p>
        </w:tc>
        <w:tc>
          <w:tcPr>
            <w:tcW w:w="3827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B11DF" w:rsidRPr="00FB1B2D" w:rsidRDefault="008B11DF" w:rsidP="00F03B28">
            <w:pPr>
              <w:tabs>
                <w:tab w:val="left" w:pos="-108"/>
              </w:tabs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26.10 – 31.10</w:t>
            </w:r>
          </w:p>
        </w:tc>
        <w:tc>
          <w:tcPr>
            <w:tcW w:w="708" w:type="dxa"/>
          </w:tcPr>
          <w:p w:rsidR="008B11DF" w:rsidRPr="00FB1B2D" w:rsidRDefault="008B11DF" w:rsidP="008B11DF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10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Странные апельсины (5)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Формирование семени и плода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Физика. Механические явления. Давление. </w:t>
            </w:r>
          </w:p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Гидростатическое давление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09.11 – 14.11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11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Рос зелёный огурец (7)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Функции плода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Физика. Тепловые явления. Испарение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16.11 – 21.11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12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Как уберечь семена от птиц? (13)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Распространение плодов и семян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23.11 – 28.11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13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Как бороться с заразихой? (14)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Покой семян и их прорастание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30.12 – 05.12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14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Сила жизни (29)</w:t>
            </w:r>
          </w:p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Покой семян и их прорастание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Физика. Механические явления. Давление. Гидростатическое давление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07.12 – 12.12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15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Как здесь вырос лесок? (35)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Покой семян и их прорастание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14.12 – 19.12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16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Следы войны (45)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Покой семян и их прорастание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21.12 – 26.12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17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Корневой угол (36)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Корень, его строение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11.01 – 16.01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1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18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Рассада с прямыми стеблями (8)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Стебель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Физика. Оптика. Отражение света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18.01 – 23.01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83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19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Полегание пшеницы (22)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Стебель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Физика. Механические свойства твёрдых тел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25.01 – 30.01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20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Гриб-помощник (33)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Стебель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Физика. Механические свойства твёрдых тел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01.02 - 06.02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21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Никакого криминала в том, что летом нет крахмала (38)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Проведение веществ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08.02 – 13.02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22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Полив с секретом (6)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Лист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ind w:left="-46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Физика. Оптика. Линза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15.02 – 20.02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23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Панамка для растений (9)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Лист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Физика. Тепловые явления. Испарение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22.02 – 27.02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8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24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Вот так урожай! (12)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Группы культурных растений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01.03 – 05.03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79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25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Экономия на смешении трав (24)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Цветковые растения. Хозяйственное значение 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07.03 – 12.03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413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26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Можно сеять хоть зимой (17)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Цветковые растения. Холод и засуха и приспособление растений к их переживанию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Физика. Тепловые явления. Химия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14.03 – 19.03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223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27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О войске Македонского…(109)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Многообразие цветковых растений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30.03 – 02.04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09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28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Паразит или эпифит? (4)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Экология. Паразитизм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04.04 – 09.04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207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29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Поспели вишни в саду у дяди Вани (2)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Экосистемы. Особенности </w:t>
            </w:r>
            <w:proofErr w:type="spellStart"/>
            <w:r w:rsidRPr="00FB1B2D">
              <w:rPr>
                <w:sz w:val="18"/>
                <w:szCs w:val="18"/>
              </w:rPr>
              <w:t>агроэкосистем</w:t>
            </w:r>
            <w:proofErr w:type="spellEnd"/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11.04 – 16.04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45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30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ind w:left="-108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Яблонька садовая, чем ты не лесная? 1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Сообщества леса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18.04 – 23.04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223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31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Сосновые шишки на дубе (37)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Сообщества леса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25.04 – 30.04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263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32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 xml:space="preserve"> «Зелёное море тайги…» (44)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Факторы среды: влажность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02.05 – 07.05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42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33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Деревья «жалуются»  (47)</w:t>
            </w:r>
          </w:p>
        </w:tc>
        <w:tc>
          <w:tcPr>
            <w:tcW w:w="4928" w:type="dxa"/>
          </w:tcPr>
          <w:p w:rsidR="00FF1B4B" w:rsidRPr="00FB1B2D" w:rsidRDefault="004F78C6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Человек и природа. Современ</w:t>
            </w:r>
            <w:r w:rsidR="00FF1B4B" w:rsidRPr="00FB1B2D">
              <w:rPr>
                <w:sz w:val="18"/>
                <w:szCs w:val="18"/>
              </w:rPr>
              <w:t>ный экологический кризис и активный ответ биосферы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Экология.</w:t>
            </w:r>
            <w:r w:rsidR="00AE05E1">
              <w:rPr>
                <w:sz w:val="18"/>
                <w:szCs w:val="18"/>
              </w:rPr>
              <w:t>География</w:t>
            </w:r>
            <w:bookmarkStart w:id="0" w:name="_GoBack"/>
            <w:bookmarkEnd w:id="0"/>
          </w:p>
        </w:tc>
        <w:tc>
          <w:tcPr>
            <w:tcW w:w="1418" w:type="dxa"/>
          </w:tcPr>
          <w:p w:rsidR="00FF1B4B" w:rsidRPr="00FB1B2D" w:rsidRDefault="00FF1B4B" w:rsidP="00F03B28">
            <w:pPr>
              <w:pStyle w:val="a6"/>
              <w:ind w:lef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B1B2D">
              <w:rPr>
                <w:rFonts w:ascii="Times New Roman" w:hAnsi="Times New Roman"/>
                <w:sz w:val="18"/>
                <w:szCs w:val="18"/>
              </w:rPr>
              <w:t>09.05 – 14.05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169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34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Деревья не могут уснуть? (30)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Антропогенные факторы среды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Экология.</w:t>
            </w:r>
            <w:r w:rsidR="00AE05E1">
              <w:rPr>
                <w:sz w:val="18"/>
                <w:szCs w:val="18"/>
              </w:rPr>
              <w:t xml:space="preserve"> География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16.05 – 21.05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  <w:tr w:rsidR="00FF1B4B" w:rsidRPr="00FB1B2D" w:rsidTr="00FB1B2D">
        <w:trPr>
          <w:trHeight w:val="229"/>
        </w:trPr>
        <w:tc>
          <w:tcPr>
            <w:tcW w:w="816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35</w:t>
            </w:r>
          </w:p>
        </w:tc>
        <w:tc>
          <w:tcPr>
            <w:tcW w:w="3861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Береги природу… (146)</w:t>
            </w:r>
          </w:p>
        </w:tc>
        <w:tc>
          <w:tcPr>
            <w:tcW w:w="492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Человек и природа. Проблемы загрязнения</w:t>
            </w:r>
          </w:p>
        </w:tc>
        <w:tc>
          <w:tcPr>
            <w:tcW w:w="3827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Физика</w:t>
            </w:r>
          </w:p>
        </w:tc>
        <w:tc>
          <w:tcPr>
            <w:tcW w:w="1418" w:type="dxa"/>
          </w:tcPr>
          <w:p w:rsidR="00FF1B4B" w:rsidRPr="00FB1B2D" w:rsidRDefault="00FF1B4B" w:rsidP="00F03B28">
            <w:pPr>
              <w:ind w:left="-108"/>
              <w:jc w:val="center"/>
              <w:rPr>
                <w:sz w:val="18"/>
                <w:szCs w:val="18"/>
              </w:rPr>
            </w:pPr>
            <w:r w:rsidRPr="00FB1B2D">
              <w:rPr>
                <w:sz w:val="18"/>
                <w:szCs w:val="18"/>
              </w:rPr>
              <w:t>23.05 – 28.05</w:t>
            </w:r>
          </w:p>
        </w:tc>
        <w:tc>
          <w:tcPr>
            <w:tcW w:w="708" w:type="dxa"/>
          </w:tcPr>
          <w:p w:rsidR="00FF1B4B" w:rsidRPr="00FB1B2D" w:rsidRDefault="00FF1B4B" w:rsidP="00FF1B4B">
            <w:pPr>
              <w:rPr>
                <w:sz w:val="18"/>
                <w:szCs w:val="18"/>
              </w:rPr>
            </w:pPr>
          </w:p>
        </w:tc>
      </w:tr>
    </w:tbl>
    <w:p w:rsidR="00FB1B2D" w:rsidRPr="00FB1B2D" w:rsidRDefault="00FB1B2D" w:rsidP="00FB1B2D">
      <w:pPr>
        <w:tabs>
          <w:tab w:val="left" w:pos="266"/>
          <w:tab w:val="center" w:pos="4677"/>
        </w:tabs>
        <w:contextualSpacing/>
        <w:jc w:val="both"/>
        <w:rPr>
          <w:sz w:val="18"/>
          <w:szCs w:val="18"/>
        </w:rPr>
      </w:pPr>
    </w:p>
    <w:sectPr w:rsidR="00FB1B2D" w:rsidRPr="00FB1B2D" w:rsidSect="00B61E75">
      <w:footerReference w:type="default" r:id="rId9"/>
      <w:pgSz w:w="16838" w:h="11906" w:orient="landscape"/>
      <w:pgMar w:top="340" w:right="567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1F4" w:rsidRDefault="00F211F4" w:rsidP="00B27ADB">
      <w:r>
        <w:separator/>
      </w:r>
    </w:p>
  </w:endnote>
  <w:endnote w:type="continuationSeparator" w:id="0">
    <w:p w:rsidR="00F211F4" w:rsidRDefault="00F211F4" w:rsidP="00B27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0419065"/>
      <w:docPartObj>
        <w:docPartGallery w:val="Page Numbers (Bottom of Page)"/>
        <w:docPartUnique/>
      </w:docPartObj>
    </w:sdtPr>
    <w:sdtEndPr/>
    <w:sdtContent>
      <w:p w:rsidR="00B27ADB" w:rsidRDefault="00B27AD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05E1">
          <w:rPr>
            <w:noProof/>
          </w:rPr>
          <w:t>6</w:t>
        </w:r>
        <w:r>
          <w:fldChar w:fldCharType="end"/>
        </w:r>
      </w:p>
    </w:sdtContent>
  </w:sdt>
  <w:p w:rsidR="00B27ADB" w:rsidRDefault="00B27AD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1F4" w:rsidRDefault="00F211F4" w:rsidP="00B27ADB">
      <w:r>
        <w:separator/>
      </w:r>
    </w:p>
  </w:footnote>
  <w:footnote w:type="continuationSeparator" w:id="0">
    <w:p w:rsidR="00F211F4" w:rsidRDefault="00F211F4" w:rsidP="00B27A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B5044A6"/>
    <w:lvl w:ilvl="0">
      <w:numFmt w:val="bullet"/>
      <w:lvlText w:val="*"/>
      <w:lvlJc w:val="left"/>
    </w:lvl>
  </w:abstractNum>
  <w:abstractNum w:abstractNumId="1">
    <w:nsid w:val="189418C3"/>
    <w:multiLevelType w:val="hybridMultilevel"/>
    <w:tmpl w:val="49884880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>
    <w:nsid w:val="3A14453F"/>
    <w:multiLevelType w:val="hybridMultilevel"/>
    <w:tmpl w:val="89CCDA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D65DAE"/>
    <w:multiLevelType w:val="hybridMultilevel"/>
    <w:tmpl w:val="2E6407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EC356F7"/>
    <w:multiLevelType w:val="hybridMultilevel"/>
    <w:tmpl w:val="04F465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4"/>
  </w:num>
  <w:num w:numId="3">
    <w:abstractNumId w:val="3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5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6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E75"/>
    <w:rsid w:val="00003A25"/>
    <w:rsid w:val="0000500F"/>
    <w:rsid w:val="00005803"/>
    <w:rsid w:val="00006C7E"/>
    <w:rsid w:val="00011D0E"/>
    <w:rsid w:val="00016CF1"/>
    <w:rsid w:val="00020C67"/>
    <w:rsid w:val="0002119A"/>
    <w:rsid w:val="00023714"/>
    <w:rsid w:val="00025DAC"/>
    <w:rsid w:val="00026E1C"/>
    <w:rsid w:val="00032C76"/>
    <w:rsid w:val="0003386C"/>
    <w:rsid w:val="00034D60"/>
    <w:rsid w:val="000370FB"/>
    <w:rsid w:val="00037582"/>
    <w:rsid w:val="00041380"/>
    <w:rsid w:val="000424A4"/>
    <w:rsid w:val="000438D4"/>
    <w:rsid w:val="000468FC"/>
    <w:rsid w:val="00050ED5"/>
    <w:rsid w:val="00051B09"/>
    <w:rsid w:val="00055E89"/>
    <w:rsid w:val="000626E9"/>
    <w:rsid w:val="00062D74"/>
    <w:rsid w:val="00063473"/>
    <w:rsid w:val="000666F7"/>
    <w:rsid w:val="00071507"/>
    <w:rsid w:val="00072995"/>
    <w:rsid w:val="00073756"/>
    <w:rsid w:val="00074755"/>
    <w:rsid w:val="00077EC9"/>
    <w:rsid w:val="00081983"/>
    <w:rsid w:val="00082C1D"/>
    <w:rsid w:val="00083AE5"/>
    <w:rsid w:val="0008428D"/>
    <w:rsid w:val="00085780"/>
    <w:rsid w:val="00085AA8"/>
    <w:rsid w:val="0008760F"/>
    <w:rsid w:val="00091916"/>
    <w:rsid w:val="000920A0"/>
    <w:rsid w:val="00093D49"/>
    <w:rsid w:val="00095AAB"/>
    <w:rsid w:val="000A05BF"/>
    <w:rsid w:val="000A1749"/>
    <w:rsid w:val="000A3F1A"/>
    <w:rsid w:val="000A471C"/>
    <w:rsid w:val="000A47F1"/>
    <w:rsid w:val="000A678B"/>
    <w:rsid w:val="000A6E40"/>
    <w:rsid w:val="000B02DA"/>
    <w:rsid w:val="000B078F"/>
    <w:rsid w:val="000B3307"/>
    <w:rsid w:val="000B67E7"/>
    <w:rsid w:val="000B6AF5"/>
    <w:rsid w:val="000C27D7"/>
    <w:rsid w:val="000C42A1"/>
    <w:rsid w:val="000C562C"/>
    <w:rsid w:val="000D2B99"/>
    <w:rsid w:val="000D6479"/>
    <w:rsid w:val="000E363A"/>
    <w:rsid w:val="000E3C96"/>
    <w:rsid w:val="000E53D6"/>
    <w:rsid w:val="00100B19"/>
    <w:rsid w:val="001013F0"/>
    <w:rsid w:val="0010335B"/>
    <w:rsid w:val="001038DD"/>
    <w:rsid w:val="00103C84"/>
    <w:rsid w:val="00103DF3"/>
    <w:rsid w:val="001108A7"/>
    <w:rsid w:val="00112E01"/>
    <w:rsid w:val="00115C82"/>
    <w:rsid w:val="00120530"/>
    <w:rsid w:val="00124120"/>
    <w:rsid w:val="00125394"/>
    <w:rsid w:val="00130D7E"/>
    <w:rsid w:val="001319F5"/>
    <w:rsid w:val="001330F5"/>
    <w:rsid w:val="00134B02"/>
    <w:rsid w:val="001367DD"/>
    <w:rsid w:val="0014041D"/>
    <w:rsid w:val="00141341"/>
    <w:rsid w:val="00147FAB"/>
    <w:rsid w:val="00153532"/>
    <w:rsid w:val="00153830"/>
    <w:rsid w:val="00156E8B"/>
    <w:rsid w:val="001612C9"/>
    <w:rsid w:val="00165CCF"/>
    <w:rsid w:val="00174688"/>
    <w:rsid w:val="00175114"/>
    <w:rsid w:val="001753B0"/>
    <w:rsid w:val="00175C6D"/>
    <w:rsid w:val="00176D2F"/>
    <w:rsid w:val="00180288"/>
    <w:rsid w:val="001802A2"/>
    <w:rsid w:val="00180FF3"/>
    <w:rsid w:val="00183E32"/>
    <w:rsid w:val="00196121"/>
    <w:rsid w:val="001A0220"/>
    <w:rsid w:val="001A626A"/>
    <w:rsid w:val="001A6D84"/>
    <w:rsid w:val="001B04ED"/>
    <w:rsid w:val="001B069B"/>
    <w:rsid w:val="001B29F3"/>
    <w:rsid w:val="001B7CD3"/>
    <w:rsid w:val="001C25A2"/>
    <w:rsid w:val="001C3B80"/>
    <w:rsid w:val="001C4A5D"/>
    <w:rsid w:val="001C4D02"/>
    <w:rsid w:val="001C5A04"/>
    <w:rsid w:val="001C6364"/>
    <w:rsid w:val="001C65C7"/>
    <w:rsid w:val="001D042F"/>
    <w:rsid w:val="001D38F1"/>
    <w:rsid w:val="001D6B5A"/>
    <w:rsid w:val="001E085B"/>
    <w:rsid w:val="001E0A2F"/>
    <w:rsid w:val="001E0AAD"/>
    <w:rsid w:val="001E4621"/>
    <w:rsid w:val="001F504D"/>
    <w:rsid w:val="001F7D0A"/>
    <w:rsid w:val="00200562"/>
    <w:rsid w:val="0020510D"/>
    <w:rsid w:val="00207564"/>
    <w:rsid w:val="00210143"/>
    <w:rsid w:val="00211671"/>
    <w:rsid w:val="00213E2D"/>
    <w:rsid w:val="00215AEF"/>
    <w:rsid w:val="00220552"/>
    <w:rsid w:val="00220DE2"/>
    <w:rsid w:val="00221127"/>
    <w:rsid w:val="00225DF6"/>
    <w:rsid w:val="002263F1"/>
    <w:rsid w:val="002306D9"/>
    <w:rsid w:val="00230B6E"/>
    <w:rsid w:val="00231BB8"/>
    <w:rsid w:val="002326B3"/>
    <w:rsid w:val="00232CEF"/>
    <w:rsid w:val="002332AB"/>
    <w:rsid w:val="00237AF8"/>
    <w:rsid w:val="00240B6B"/>
    <w:rsid w:val="00240BB9"/>
    <w:rsid w:val="0024274F"/>
    <w:rsid w:val="0024319A"/>
    <w:rsid w:val="00243BA6"/>
    <w:rsid w:val="00243D96"/>
    <w:rsid w:val="00244161"/>
    <w:rsid w:val="002450B2"/>
    <w:rsid w:val="00245268"/>
    <w:rsid w:val="002468FE"/>
    <w:rsid w:val="002525D4"/>
    <w:rsid w:val="00253BB7"/>
    <w:rsid w:val="00254069"/>
    <w:rsid w:val="00260369"/>
    <w:rsid w:val="00262053"/>
    <w:rsid w:val="002627FB"/>
    <w:rsid w:val="002667D2"/>
    <w:rsid w:val="002707DC"/>
    <w:rsid w:val="00272925"/>
    <w:rsid w:val="00273CB7"/>
    <w:rsid w:val="002743CC"/>
    <w:rsid w:val="002777AE"/>
    <w:rsid w:val="002833D5"/>
    <w:rsid w:val="002843B0"/>
    <w:rsid w:val="002866B7"/>
    <w:rsid w:val="002866EC"/>
    <w:rsid w:val="00287D1C"/>
    <w:rsid w:val="00287EED"/>
    <w:rsid w:val="002952B5"/>
    <w:rsid w:val="00295911"/>
    <w:rsid w:val="002968F8"/>
    <w:rsid w:val="002A703F"/>
    <w:rsid w:val="002B4E59"/>
    <w:rsid w:val="002B7356"/>
    <w:rsid w:val="002B7B3E"/>
    <w:rsid w:val="002C00D1"/>
    <w:rsid w:val="002C1B34"/>
    <w:rsid w:val="002C21A3"/>
    <w:rsid w:val="002C28AC"/>
    <w:rsid w:val="002C5AA0"/>
    <w:rsid w:val="002C5E5A"/>
    <w:rsid w:val="002C665D"/>
    <w:rsid w:val="002D14B1"/>
    <w:rsid w:val="002D4384"/>
    <w:rsid w:val="002D468E"/>
    <w:rsid w:val="002D698B"/>
    <w:rsid w:val="002E3CDD"/>
    <w:rsid w:val="002E4F3D"/>
    <w:rsid w:val="002E6002"/>
    <w:rsid w:val="002F7267"/>
    <w:rsid w:val="002F7344"/>
    <w:rsid w:val="002F771E"/>
    <w:rsid w:val="002F79BA"/>
    <w:rsid w:val="00300462"/>
    <w:rsid w:val="00301BF9"/>
    <w:rsid w:val="00303941"/>
    <w:rsid w:val="003051BD"/>
    <w:rsid w:val="00305FB3"/>
    <w:rsid w:val="003066D5"/>
    <w:rsid w:val="00307347"/>
    <w:rsid w:val="00316965"/>
    <w:rsid w:val="00321216"/>
    <w:rsid w:val="00321CA1"/>
    <w:rsid w:val="0032556F"/>
    <w:rsid w:val="003305ED"/>
    <w:rsid w:val="00332E6B"/>
    <w:rsid w:val="00333926"/>
    <w:rsid w:val="00337CE8"/>
    <w:rsid w:val="0034316B"/>
    <w:rsid w:val="003456F1"/>
    <w:rsid w:val="00347642"/>
    <w:rsid w:val="003479E6"/>
    <w:rsid w:val="003501C5"/>
    <w:rsid w:val="00351C1C"/>
    <w:rsid w:val="00353817"/>
    <w:rsid w:val="0035394F"/>
    <w:rsid w:val="0035681C"/>
    <w:rsid w:val="00360886"/>
    <w:rsid w:val="003619D1"/>
    <w:rsid w:val="00361BC9"/>
    <w:rsid w:val="003645D7"/>
    <w:rsid w:val="003664D8"/>
    <w:rsid w:val="0037031A"/>
    <w:rsid w:val="0037259B"/>
    <w:rsid w:val="003732E1"/>
    <w:rsid w:val="00374897"/>
    <w:rsid w:val="00381B5F"/>
    <w:rsid w:val="00382B59"/>
    <w:rsid w:val="0039027D"/>
    <w:rsid w:val="00390E98"/>
    <w:rsid w:val="00391E9A"/>
    <w:rsid w:val="00392628"/>
    <w:rsid w:val="00392FE5"/>
    <w:rsid w:val="00396659"/>
    <w:rsid w:val="003A2D97"/>
    <w:rsid w:val="003A3A7F"/>
    <w:rsid w:val="003A56DF"/>
    <w:rsid w:val="003A75B7"/>
    <w:rsid w:val="003B08EF"/>
    <w:rsid w:val="003B20FB"/>
    <w:rsid w:val="003B5D9A"/>
    <w:rsid w:val="003B613D"/>
    <w:rsid w:val="003C0A68"/>
    <w:rsid w:val="003C0B02"/>
    <w:rsid w:val="003C74A0"/>
    <w:rsid w:val="003C7CAF"/>
    <w:rsid w:val="003D0293"/>
    <w:rsid w:val="003D77CE"/>
    <w:rsid w:val="003E0421"/>
    <w:rsid w:val="003E18D4"/>
    <w:rsid w:val="003E3426"/>
    <w:rsid w:val="003E3FC6"/>
    <w:rsid w:val="003E6D95"/>
    <w:rsid w:val="003F40DF"/>
    <w:rsid w:val="00401497"/>
    <w:rsid w:val="00402CAE"/>
    <w:rsid w:val="0040408B"/>
    <w:rsid w:val="00405662"/>
    <w:rsid w:val="00407E41"/>
    <w:rsid w:val="00415716"/>
    <w:rsid w:val="00415D64"/>
    <w:rsid w:val="004165A5"/>
    <w:rsid w:val="00420D6A"/>
    <w:rsid w:val="0042197E"/>
    <w:rsid w:val="0042332E"/>
    <w:rsid w:val="0042650E"/>
    <w:rsid w:val="00430362"/>
    <w:rsid w:val="004320D4"/>
    <w:rsid w:val="00434CAE"/>
    <w:rsid w:val="004357A1"/>
    <w:rsid w:val="004357CE"/>
    <w:rsid w:val="00435AE7"/>
    <w:rsid w:val="00435FAC"/>
    <w:rsid w:val="0043759D"/>
    <w:rsid w:val="004410E8"/>
    <w:rsid w:val="00441D19"/>
    <w:rsid w:val="00444410"/>
    <w:rsid w:val="00445CB1"/>
    <w:rsid w:val="0044619C"/>
    <w:rsid w:val="00452A27"/>
    <w:rsid w:val="00456E8D"/>
    <w:rsid w:val="00457937"/>
    <w:rsid w:val="00463749"/>
    <w:rsid w:val="00463B34"/>
    <w:rsid w:val="00470A65"/>
    <w:rsid w:val="004710BA"/>
    <w:rsid w:val="00476CBE"/>
    <w:rsid w:val="00481C09"/>
    <w:rsid w:val="00482F99"/>
    <w:rsid w:val="00483915"/>
    <w:rsid w:val="00484F2E"/>
    <w:rsid w:val="0048629D"/>
    <w:rsid w:val="00491985"/>
    <w:rsid w:val="00494135"/>
    <w:rsid w:val="00494FFD"/>
    <w:rsid w:val="0049712A"/>
    <w:rsid w:val="004A3CE7"/>
    <w:rsid w:val="004B08B6"/>
    <w:rsid w:val="004B32D3"/>
    <w:rsid w:val="004B7092"/>
    <w:rsid w:val="004C0909"/>
    <w:rsid w:val="004C0985"/>
    <w:rsid w:val="004C1FDE"/>
    <w:rsid w:val="004C258B"/>
    <w:rsid w:val="004C4250"/>
    <w:rsid w:val="004C65CA"/>
    <w:rsid w:val="004C7282"/>
    <w:rsid w:val="004D3229"/>
    <w:rsid w:val="004D3F3F"/>
    <w:rsid w:val="004D5035"/>
    <w:rsid w:val="004D7FB2"/>
    <w:rsid w:val="004E0CC9"/>
    <w:rsid w:val="004E176B"/>
    <w:rsid w:val="004E54E9"/>
    <w:rsid w:val="004E6FA0"/>
    <w:rsid w:val="004E7175"/>
    <w:rsid w:val="004E7698"/>
    <w:rsid w:val="004F04B5"/>
    <w:rsid w:val="004F0F8C"/>
    <w:rsid w:val="004F3901"/>
    <w:rsid w:val="004F462E"/>
    <w:rsid w:val="004F66E0"/>
    <w:rsid w:val="004F75E7"/>
    <w:rsid w:val="004F78C6"/>
    <w:rsid w:val="0050174F"/>
    <w:rsid w:val="005040EF"/>
    <w:rsid w:val="00504A36"/>
    <w:rsid w:val="00511F73"/>
    <w:rsid w:val="00514F80"/>
    <w:rsid w:val="005155D6"/>
    <w:rsid w:val="00516229"/>
    <w:rsid w:val="00521890"/>
    <w:rsid w:val="005231DF"/>
    <w:rsid w:val="00526691"/>
    <w:rsid w:val="005267F2"/>
    <w:rsid w:val="00527667"/>
    <w:rsid w:val="005278A9"/>
    <w:rsid w:val="00532459"/>
    <w:rsid w:val="0053502A"/>
    <w:rsid w:val="00553176"/>
    <w:rsid w:val="00553B5F"/>
    <w:rsid w:val="005547EA"/>
    <w:rsid w:val="00555A7B"/>
    <w:rsid w:val="005563ED"/>
    <w:rsid w:val="0055759F"/>
    <w:rsid w:val="00557ECC"/>
    <w:rsid w:val="005610A1"/>
    <w:rsid w:val="005710FE"/>
    <w:rsid w:val="0057310F"/>
    <w:rsid w:val="00573D62"/>
    <w:rsid w:val="00574BFC"/>
    <w:rsid w:val="00583574"/>
    <w:rsid w:val="005842C4"/>
    <w:rsid w:val="005858E9"/>
    <w:rsid w:val="00585D41"/>
    <w:rsid w:val="00586799"/>
    <w:rsid w:val="00586932"/>
    <w:rsid w:val="005870E7"/>
    <w:rsid w:val="00590519"/>
    <w:rsid w:val="0059362A"/>
    <w:rsid w:val="00593C4E"/>
    <w:rsid w:val="0059417A"/>
    <w:rsid w:val="0059637A"/>
    <w:rsid w:val="005963D9"/>
    <w:rsid w:val="005979C4"/>
    <w:rsid w:val="005A32B3"/>
    <w:rsid w:val="005A69B0"/>
    <w:rsid w:val="005B11E4"/>
    <w:rsid w:val="005C474B"/>
    <w:rsid w:val="005D0763"/>
    <w:rsid w:val="005D0973"/>
    <w:rsid w:val="005D3878"/>
    <w:rsid w:val="005D553A"/>
    <w:rsid w:val="005D5652"/>
    <w:rsid w:val="005E132B"/>
    <w:rsid w:val="005E1472"/>
    <w:rsid w:val="005E23D7"/>
    <w:rsid w:val="005E4D0E"/>
    <w:rsid w:val="005E6B05"/>
    <w:rsid w:val="005E7949"/>
    <w:rsid w:val="005F28AC"/>
    <w:rsid w:val="0060326A"/>
    <w:rsid w:val="006037BD"/>
    <w:rsid w:val="00603915"/>
    <w:rsid w:val="00603A2F"/>
    <w:rsid w:val="0060552E"/>
    <w:rsid w:val="006110E9"/>
    <w:rsid w:val="006117D9"/>
    <w:rsid w:val="006146B7"/>
    <w:rsid w:val="00615990"/>
    <w:rsid w:val="00615C14"/>
    <w:rsid w:val="00620C87"/>
    <w:rsid w:val="006248E7"/>
    <w:rsid w:val="00626945"/>
    <w:rsid w:val="00630CC9"/>
    <w:rsid w:val="00633402"/>
    <w:rsid w:val="0063420B"/>
    <w:rsid w:val="00634849"/>
    <w:rsid w:val="006378C4"/>
    <w:rsid w:val="0064148A"/>
    <w:rsid w:val="00641CE5"/>
    <w:rsid w:val="0064616B"/>
    <w:rsid w:val="00652098"/>
    <w:rsid w:val="00655E68"/>
    <w:rsid w:val="006619FA"/>
    <w:rsid w:val="00661BAD"/>
    <w:rsid w:val="0066200E"/>
    <w:rsid w:val="00666086"/>
    <w:rsid w:val="006661D3"/>
    <w:rsid w:val="00666A7F"/>
    <w:rsid w:val="00672A55"/>
    <w:rsid w:val="006731F8"/>
    <w:rsid w:val="006732A9"/>
    <w:rsid w:val="006757ED"/>
    <w:rsid w:val="0067645F"/>
    <w:rsid w:val="006835A4"/>
    <w:rsid w:val="00685AD5"/>
    <w:rsid w:val="006901DC"/>
    <w:rsid w:val="0069061B"/>
    <w:rsid w:val="006A0076"/>
    <w:rsid w:val="006A1837"/>
    <w:rsid w:val="006A23CD"/>
    <w:rsid w:val="006A3923"/>
    <w:rsid w:val="006B1744"/>
    <w:rsid w:val="006B6157"/>
    <w:rsid w:val="006C1C0E"/>
    <w:rsid w:val="006C41FE"/>
    <w:rsid w:val="006C4981"/>
    <w:rsid w:val="006C6124"/>
    <w:rsid w:val="006C6778"/>
    <w:rsid w:val="006D094F"/>
    <w:rsid w:val="006D3828"/>
    <w:rsid w:val="006D3FE8"/>
    <w:rsid w:val="006D4D2F"/>
    <w:rsid w:val="006E05EC"/>
    <w:rsid w:val="006E2289"/>
    <w:rsid w:val="006E6CBD"/>
    <w:rsid w:val="006F3571"/>
    <w:rsid w:val="006F3F56"/>
    <w:rsid w:val="006F5694"/>
    <w:rsid w:val="006F5998"/>
    <w:rsid w:val="006F72F4"/>
    <w:rsid w:val="006F7502"/>
    <w:rsid w:val="00701095"/>
    <w:rsid w:val="00702FCB"/>
    <w:rsid w:val="0070306F"/>
    <w:rsid w:val="0070539D"/>
    <w:rsid w:val="00705B6B"/>
    <w:rsid w:val="00705CC1"/>
    <w:rsid w:val="007069F2"/>
    <w:rsid w:val="00712569"/>
    <w:rsid w:val="00713EF4"/>
    <w:rsid w:val="00716E86"/>
    <w:rsid w:val="00721AC8"/>
    <w:rsid w:val="007222DA"/>
    <w:rsid w:val="0072302E"/>
    <w:rsid w:val="00723476"/>
    <w:rsid w:val="0072445F"/>
    <w:rsid w:val="00727229"/>
    <w:rsid w:val="00730EE9"/>
    <w:rsid w:val="00737415"/>
    <w:rsid w:val="007403C3"/>
    <w:rsid w:val="00740D6E"/>
    <w:rsid w:val="00741D3C"/>
    <w:rsid w:val="00742918"/>
    <w:rsid w:val="00742BF1"/>
    <w:rsid w:val="0074322E"/>
    <w:rsid w:val="00745753"/>
    <w:rsid w:val="00750A84"/>
    <w:rsid w:val="007523BF"/>
    <w:rsid w:val="00753AF3"/>
    <w:rsid w:val="00754AC2"/>
    <w:rsid w:val="0075551F"/>
    <w:rsid w:val="0076196A"/>
    <w:rsid w:val="00762C0D"/>
    <w:rsid w:val="00763CB2"/>
    <w:rsid w:val="007649BD"/>
    <w:rsid w:val="00765957"/>
    <w:rsid w:val="00767F1E"/>
    <w:rsid w:val="00770270"/>
    <w:rsid w:val="00770469"/>
    <w:rsid w:val="00775ED9"/>
    <w:rsid w:val="00777C51"/>
    <w:rsid w:val="00781F26"/>
    <w:rsid w:val="007822F3"/>
    <w:rsid w:val="007834EE"/>
    <w:rsid w:val="00783505"/>
    <w:rsid w:val="00787B60"/>
    <w:rsid w:val="00792581"/>
    <w:rsid w:val="007933CD"/>
    <w:rsid w:val="0079674F"/>
    <w:rsid w:val="00797149"/>
    <w:rsid w:val="007A4336"/>
    <w:rsid w:val="007A4643"/>
    <w:rsid w:val="007A4CDA"/>
    <w:rsid w:val="007A531F"/>
    <w:rsid w:val="007A55D4"/>
    <w:rsid w:val="007A7588"/>
    <w:rsid w:val="007B11B2"/>
    <w:rsid w:val="007C0FBA"/>
    <w:rsid w:val="007C34B9"/>
    <w:rsid w:val="007C4E14"/>
    <w:rsid w:val="007C74BA"/>
    <w:rsid w:val="007D109C"/>
    <w:rsid w:val="007D2BA1"/>
    <w:rsid w:val="007D3944"/>
    <w:rsid w:val="007D46FA"/>
    <w:rsid w:val="007D5A5F"/>
    <w:rsid w:val="007E067E"/>
    <w:rsid w:val="007E19B0"/>
    <w:rsid w:val="007E50C2"/>
    <w:rsid w:val="007F4C61"/>
    <w:rsid w:val="007F79F3"/>
    <w:rsid w:val="007F7DF4"/>
    <w:rsid w:val="00802F67"/>
    <w:rsid w:val="0080457D"/>
    <w:rsid w:val="008073C3"/>
    <w:rsid w:val="0081277F"/>
    <w:rsid w:val="00812E44"/>
    <w:rsid w:val="00815579"/>
    <w:rsid w:val="00823266"/>
    <w:rsid w:val="008278FD"/>
    <w:rsid w:val="00831237"/>
    <w:rsid w:val="00831566"/>
    <w:rsid w:val="00831B5C"/>
    <w:rsid w:val="008334F2"/>
    <w:rsid w:val="00836CCE"/>
    <w:rsid w:val="0084097E"/>
    <w:rsid w:val="008412E3"/>
    <w:rsid w:val="008437EA"/>
    <w:rsid w:val="008448CD"/>
    <w:rsid w:val="008509BC"/>
    <w:rsid w:val="008525DF"/>
    <w:rsid w:val="00854B04"/>
    <w:rsid w:val="0085651F"/>
    <w:rsid w:val="0086190C"/>
    <w:rsid w:val="00862A8D"/>
    <w:rsid w:val="00873F3D"/>
    <w:rsid w:val="00877ACF"/>
    <w:rsid w:val="00881879"/>
    <w:rsid w:val="00884863"/>
    <w:rsid w:val="00887C81"/>
    <w:rsid w:val="008904AB"/>
    <w:rsid w:val="008907D1"/>
    <w:rsid w:val="008939FA"/>
    <w:rsid w:val="008942F0"/>
    <w:rsid w:val="008A2E65"/>
    <w:rsid w:val="008A7B39"/>
    <w:rsid w:val="008B11DF"/>
    <w:rsid w:val="008B7701"/>
    <w:rsid w:val="008B7F0F"/>
    <w:rsid w:val="008C324E"/>
    <w:rsid w:val="008C5481"/>
    <w:rsid w:val="008C7C2E"/>
    <w:rsid w:val="008D3CDD"/>
    <w:rsid w:val="008D5831"/>
    <w:rsid w:val="008E4A10"/>
    <w:rsid w:val="008F09D7"/>
    <w:rsid w:val="008F2055"/>
    <w:rsid w:val="008F4874"/>
    <w:rsid w:val="008F5142"/>
    <w:rsid w:val="008F710E"/>
    <w:rsid w:val="00902714"/>
    <w:rsid w:val="0090338A"/>
    <w:rsid w:val="00904A72"/>
    <w:rsid w:val="00905E6D"/>
    <w:rsid w:val="009128E1"/>
    <w:rsid w:val="00912EA1"/>
    <w:rsid w:val="009139A3"/>
    <w:rsid w:val="0091504F"/>
    <w:rsid w:val="009154D6"/>
    <w:rsid w:val="0091574C"/>
    <w:rsid w:val="009173E1"/>
    <w:rsid w:val="00917B74"/>
    <w:rsid w:val="009208C0"/>
    <w:rsid w:val="00921F51"/>
    <w:rsid w:val="0092511C"/>
    <w:rsid w:val="00926ADE"/>
    <w:rsid w:val="00927F9E"/>
    <w:rsid w:val="00932B26"/>
    <w:rsid w:val="00932D33"/>
    <w:rsid w:val="00933B2D"/>
    <w:rsid w:val="00933F2D"/>
    <w:rsid w:val="00935FA6"/>
    <w:rsid w:val="009463B9"/>
    <w:rsid w:val="009476BD"/>
    <w:rsid w:val="00947DD7"/>
    <w:rsid w:val="00952D27"/>
    <w:rsid w:val="00957151"/>
    <w:rsid w:val="0095729F"/>
    <w:rsid w:val="00957BD5"/>
    <w:rsid w:val="0096199E"/>
    <w:rsid w:val="009642CB"/>
    <w:rsid w:val="009654AA"/>
    <w:rsid w:val="00966D89"/>
    <w:rsid w:val="00971D92"/>
    <w:rsid w:val="00973D64"/>
    <w:rsid w:val="00974B0D"/>
    <w:rsid w:val="00977A33"/>
    <w:rsid w:val="00977DDC"/>
    <w:rsid w:val="00981EF2"/>
    <w:rsid w:val="0098272F"/>
    <w:rsid w:val="00983CE4"/>
    <w:rsid w:val="0098609B"/>
    <w:rsid w:val="00986CFF"/>
    <w:rsid w:val="00991C65"/>
    <w:rsid w:val="00991FDA"/>
    <w:rsid w:val="00996914"/>
    <w:rsid w:val="00996F49"/>
    <w:rsid w:val="009A560E"/>
    <w:rsid w:val="009A5E3B"/>
    <w:rsid w:val="009B0CDE"/>
    <w:rsid w:val="009B0F55"/>
    <w:rsid w:val="009B44B0"/>
    <w:rsid w:val="009C31B2"/>
    <w:rsid w:val="009C385E"/>
    <w:rsid w:val="009C61EC"/>
    <w:rsid w:val="009D022A"/>
    <w:rsid w:val="009D3833"/>
    <w:rsid w:val="009D6376"/>
    <w:rsid w:val="009D79D7"/>
    <w:rsid w:val="009E29D0"/>
    <w:rsid w:val="009E64F9"/>
    <w:rsid w:val="009E6743"/>
    <w:rsid w:val="009E72D7"/>
    <w:rsid w:val="009F1446"/>
    <w:rsid w:val="00A06492"/>
    <w:rsid w:val="00A101B8"/>
    <w:rsid w:val="00A11D16"/>
    <w:rsid w:val="00A1365F"/>
    <w:rsid w:val="00A14122"/>
    <w:rsid w:val="00A15605"/>
    <w:rsid w:val="00A21CA2"/>
    <w:rsid w:val="00A2402D"/>
    <w:rsid w:val="00A27E23"/>
    <w:rsid w:val="00A30B78"/>
    <w:rsid w:val="00A32495"/>
    <w:rsid w:val="00A34667"/>
    <w:rsid w:val="00A34735"/>
    <w:rsid w:val="00A34E45"/>
    <w:rsid w:val="00A35911"/>
    <w:rsid w:val="00A3684F"/>
    <w:rsid w:val="00A37EDB"/>
    <w:rsid w:val="00A440E8"/>
    <w:rsid w:val="00A44878"/>
    <w:rsid w:val="00A44D53"/>
    <w:rsid w:val="00A46195"/>
    <w:rsid w:val="00A4724C"/>
    <w:rsid w:val="00A476A3"/>
    <w:rsid w:val="00A52C73"/>
    <w:rsid w:val="00A55351"/>
    <w:rsid w:val="00A55F5D"/>
    <w:rsid w:val="00A60216"/>
    <w:rsid w:val="00A644AE"/>
    <w:rsid w:val="00A64510"/>
    <w:rsid w:val="00A64D7B"/>
    <w:rsid w:val="00A64F6C"/>
    <w:rsid w:val="00A6518F"/>
    <w:rsid w:val="00A71623"/>
    <w:rsid w:val="00A74483"/>
    <w:rsid w:val="00A75BE6"/>
    <w:rsid w:val="00A817F8"/>
    <w:rsid w:val="00A841BA"/>
    <w:rsid w:val="00A84F0C"/>
    <w:rsid w:val="00A85676"/>
    <w:rsid w:val="00A87089"/>
    <w:rsid w:val="00A921A7"/>
    <w:rsid w:val="00A925B0"/>
    <w:rsid w:val="00A93B7A"/>
    <w:rsid w:val="00A96934"/>
    <w:rsid w:val="00AA62AD"/>
    <w:rsid w:val="00AB3D38"/>
    <w:rsid w:val="00AB4EF8"/>
    <w:rsid w:val="00AB50C8"/>
    <w:rsid w:val="00AB51CE"/>
    <w:rsid w:val="00AB58C7"/>
    <w:rsid w:val="00AB78B9"/>
    <w:rsid w:val="00AB7F0A"/>
    <w:rsid w:val="00AC1A60"/>
    <w:rsid w:val="00AC1D30"/>
    <w:rsid w:val="00AC6A7B"/>
    <w:rsid w:val="00AD3595"/>
    <w:rsid w:val="00AD35B9"/>
    <w:rsid w:val="00AD4688"/>
    <w:rsid w:val="00AD4CD1"/>
    <w:rsid w:val="00AE05E1"/>
    <w:rsid w:val="00AE271C"/>
    <w:rsid w:val="00AE2E1E"/>
    <w:rsid w:val="00AE3AEC"/>
    <w:rsid w:val="00AE4D69"/>
    <w:rsid w:val="00AE4F65"/>
    <w:rsid w:val="00AE6403"/>
    <w:rsid w:val="00AE6E44"/>
    <w:rsid w:val="00AF048D"/>
    <w:rsid w:val="00AF0B66"/>
    <w:rsid w:val="00AF374A"/>
    <w:rsid w:val="00AF44CE"/>
    <w:rsid w:val="00AF67B1"/>
    <w:rsid w:val="00B027EF"/>
    <w:rsid w:val="00B07DF8"/>
    <w:rsid w:val="00B214E4"/>
    <w:rsid w:val="00B2214A"/>
    <w:rsid w:val="00B23B2E"/>
    <w:rsid w:val="00B27ADB"/>
    <w:rsid w:val="00B3139E"/>
    <w:rsid w:val="00B35036"/>
    <w:rsid w:val="00B3623A"/>
    <w:rsid w:val="00B4527A"/>
    <w:rsid w:val="00B46798"/>
    <w:rsid w:val="00B4709A"/>
    <w:rsid w:val="00B4782A"/>
    <w:rsid w:val="00B47C57"/>
    <w:rsid w:val="00B51485"/>
    <w:rsid w:val="00B5411B"/>
    <w:rsid w:val="00B54210"/>
    <w:rsid w:val="00B56849"/>
    <w:rsid w:val="00B60591"/>
    <w:rsid w:val="00B60B91"/>
    <w:rsid w:val="00B61E75"/>
    <w:rsid w:val="00B62060"/>
    <w:rsid w:val="00B66C74"/>
    <w:rsid w:val="00B76BBF"/>
    <w:rsid w:val="00B80E58"/>
    <w:rsid w:val="00B835B9"/>
    <w:rsid w:val="00B85897"/>
    <w:rsid w:val="00B861FB"/>
    <w:rsid w:val="00B867EF"/>
    <w:rsid w:val="00B90118"/>
    <w:rsid w:val="00B91386"/>
    <w:rsid w:val="00B91528"/>
    <w:rsid w:val="00B917F6"/>
    <w:rsid w:val="00B92B68"/>
    <w:rsid w:val="00BA6ACF"/>
    <w:rsid w:val="00BB0D3F"/>
    <w:rsid w:val="00BB1221"/>
    <w:rsid w:val="00BB59F3"/>
    <w:rsid w:val="00BB6F2F"/>
    <w:rsid w:val="00BB765E"/>
    <w:rsid w:val="00BC0918"/>
    <w:rsid w:val="00BC2C2F"/>
    <w:rsid w:val="00BC2FA4"/>
    <w:rsid w:val="00BC3664"/>
    <w:rsid w:val="00BC6B74"/>
    <w:rsid w:val="00BD57C2"/>
    <w:rsid w:val="00BD58C7"/>
    <w:rsid w:val="00BD6D75"/>
    <w:rsid w:val="00BD6E53"/>
    <w:rsid w:val="00BE015A"/>
    <w:rsid w:val="00BE01D2"/>
    <w:rsid w:val="00BE083B"/>
    <w:rsid w:val="00BE1CCA"/>
    <w:rsid w:val="00BE2A8E"/>
    <w:rsid w:val="00BE4C79"/>
    <w:rsid w:val="00BE5701"/>
    <w:rsid w:val="00BE5E9D"/>
    <w:rsid w:val="00BF0383"/>
    <w:rsid w:val="00BF109E"/>
    <w:rsid w:val="00BF1171"/>
    <w:rsid w:val="00BF1DA2"/>
    <w:rsid w:val="00BF30F2"/>
    <w:rsid w:val="00BF36DC"/>
    <w:rsid w:val="00BF4465"/>
    <w:rsid w:val="00C025D1"/>
    <w:rsid w:val="00C02B98"/>
    <w:rsid w:val="00C04033"/>
    <w:rsid w:val="00C0408D"/>
    <w:rsid w:val="00C05286"/>
    <w:rsid w:val="00C1053E"/>
    <w:rsid w:val="00C1064C"/>
    <w:rsid w:val="00C12615"/>
    <w:rsid w:val="00C12B14"/>
    <w:rsid w:val="00C13911"/>
    <w:rsid w:val="00C14312"/>
    <w:rsid w:val="00C16683"/>
    <w:rsid w:val="00C16E6F"/>
    <w:rsid w:val="00C273A7"/>
    <w:rsid w:val="00C30C14"/>
    <w:rsid w:val="00C33ECF"/>
    <w:rsid w:val="00C40CAA"/>
    <w:rsid w:val="00C436DC"/>
    <w:rsid w:val="00C43AA8"/>
    <w:rsid w:val="00C47900"/>
    <w:rsid w:val="00C51A6F"/>
    <w:rsid w:val="00C535CC"/>
    <w:rsid w:val="00C53DFD"/>
    <w:rsid w:val="00C60143"/>
    <w:rsid w:val="00C606C0"/>
    <w:rsid w:val="00C60900"/>
    <w:rsid w:val="00C618A1"/>
    <w:rsid w:val="00C71343"/>
    <w:rsid w:val="00C71895"/>
    <w:rsid w:val="00C718A9"/>
    <w:rsid w:val="00C73955"/>
    <w:rsid w:val="00C75849"/>
    <w:rsid w:val="00C77C5B"/>
    <w:rsid w:val="00C82343"/>
    <w:rsid w:val="00C82818"/>
    <w:rsid w:val="00C83E50"/>
    <w:rsid w:val="00C84059"/>
    <w:rsid w:val="00C9067F"/>
    <w:rsid w:val="00C90B14"/>
    <w:rsid w:val="00C90FDC"/>
    <w:rsid w:val="00C96877"/>
    <w:rsid w:val="00CA5B5B"/>
    <w:rsid w:val="00CB0421"/>
    <w:rsid w:val="00CB27A8"/>
    <w:rsid w:val="00CB2CD5"/>
    <w:rsid w:val="00CB49DE"/>
    <w:rsid w:val="00CC072E"/>
    <w:rsid w:val="00CC13F2"/>
    <w:rsid w:val="00CC1767"/>
    <w:rsid w:val="00CC27C3"/>
    <w:rsid w:val="00CC3D3A"/>
    <w:rsid w:val="00CC4AB1"/>
    <w:rsid w:val="00CC4CE3"/>
    <w:rsid w:val="00CC5AE3"/>
    <w:rsid w:val="00CD23BC"/>
    <w:rsid w:val="00CD2CA6"/>
    <w:rsid w:val="00CD307F"/>
    <w:rsid w:val="00CD362C"/>
    <w:rsid w:val="00CD5FDC"/>
    <w:rsid w:val="00CD6F86"/>
    <w:rsid w:val="00CD7184"/>
    <w:rsid w:val="00CD7EBF"/>
    <w:rsid w:val="00CE2397"/>
    <w:rsid w:val="00CE25FD"/>
    <w:rsid w:val="00CE28CC"/>
    <w:rsid w:val="00CF0CA3"/>
    <w:rsid w:val="00CF54AC"/>
    <w:rsid w:val="00CF687C"/>
    <w:rsid w:val="00D10722"/>
    <w:rsid w:val="00D12121"/>
    <w:rsid w:val="00D142C8"/>
    <w:rsid w:val="00D16B13"/>
    <w:rsid w:val="00D20228"/>
    <w:rsid w:val="00D20C4B"/>
    <w:rsid w:val="00D22E10"/>
    <w:rsid w:val="00D27EA8"/>
    <w:rsid w:val="00D30812"/>
    <w:rsid w:val="00D31F3D"/>
    <w:rsid w:val="00D3256D"/>
    <w:rsid w:val="00D3288F"/>
    <w:rsid w:val="00D3373C"/>
    <w:rsid w:val="00D3414D"/>
    <w:rsid w:val="00D3544D"/>
    <w:rsid w:val="00D37B2E"/>
    <w:rsid w:val="00D42D2B"/>
    <w:rsid w:val="00D45A2F"/>
    <w:rsid w:val="00D5058A"/>
    <w:rsid w:val="00D50827"/>
    <w:rsid w:val="00D523EC"/>
    <w:rsid w:val="00D52718"/>
    <w:rsid w:val="00D54BF0"/>
    <w:rsid w:val="00D56B43"/>
    <w:rsid w:val="00D607A0"/>
    <w:rsid w:val="00D60DE9"/>
    <w:rsid w:val="00D62108"/>
    <w:rsid w:val="00D62FD3"/>
    <w:rsid w:val="00D67284"/>
    <w:rsid w:val="00D70DF1"/>
    <w:rsid w:val="00D713E1"/>
    <w:rsid w:val="00D71D74"/>
    <w:rsid w:val="00D72702"/>
    <w:rsid w:val="00D76E6B"/>
    <w:rsid w:val="00D77D4A"/>
    <w:rsid w:val="00D813CA"/>
    <w:rsid w:val="00D84036"/>
    <w:rsid w:val="00D84D8C"/>
    <w:rsid w:val="00D87ADB"/>
    <w:rsid w:val="00D9123F"/>
    <w:rsid w:val="00D92403"/>
    <w:rsid w:val="00D9780F"/>
    <w:rsid w:val="00DA0ED2"/>
    <w:rsid w:val="00DA1F6B"/>
    <w:rsid w:val="00DA37D9"/>
    <w:rsid w:val="00DA3B7E"/>
    <w:rsid w:val="00DA7EA7"/>
    <w:rsid w:val="00DA7F94"/>
    <w:rsid w:val="00DB0F7F"/>
    <w:rsid w:val="00DB26FE"/>
    <w:rsid w:val="00DC0645"/>
    <w:rsid w:val="00DC0E40"/>
    <w:rsid w:val="00DC6B7E"/>
    <w:rsid w:val="00DC7873"/>
    <w:rsid w:val="00DC78E6"/>
    <w:rsid w:val="00DC7A69"/>
    <w:rsid w:val="00DD4061"/>
    <w:rsid w:val="00DD5AE8"/>
    <w:rsid w:val="00DD61FE"/>
    <w:rsid w:val="00DE07C5"/>
    <w:rsid w:val="00DE1910"/>
    <w:rsid w:val="00DE1CE3"/>
    <w:rsid w:val="00DE1DDA"/>
    <w:rsid w:val="00DE23B8"/>
    <w:rsid w:val="00DE2875"/>
    <w:rsid w:val="00DE3BE7"/>
    <w:rsid w:val="00DE7772"/>
    <w:rsid w:val="00DF36CA"/>
    <w:rsid w:val="00DF4A53"/>
    <w:rsid w:val="00DF71F6"/>
    <w:rsid w:val="00E00B26"/>
    <w:rsid w:val="00E01B72"/>
    <w:rsid w:val="00E0249F"/>
    <w:rsid w:val="00E06984"/>
    <w:rsid w:val="00E06E32"/>
    <w:rsid w:val="00E07E04"/>
    <w:rsid w:val="00E1182D"/>
    <w:rsid w:val="00E13037"/>
    <w:rsid w:val="00E13546"/>
    <w:rsid w:val="00E14821"/>
    <w:rsid w:val="00E14DB7"/>
    <w:rsid w:val="00E17516"/>
    <w:rsid w:val="00E2074A"/>
    <w:rsid w:val="00E20A98"/>
    <w:rsid w:val="00E22958"/>
    <w:rsid w:val="00E232EF"/>
    <w:rsid w:val="00E25F36"/>
    <w:rsid w:val="00E271C6"/>
    <w:rsid w:val="00E278EA"/>
    <w:rsid w:val="00E31B00"/>
    <w:rsid w:val="00E31FAE"/>
    <w:rsid w:val="00E33F35"/>
    <w:rsid w:val="00E35F80"/>
    <w:rsid w:val="00E36CF7"/>
    <w:rsid w:val="00E40740"/>
    <w:rsid w:val="00E40AEA"/>
    <w:rsid w:val="00E42661"/>
    <w:rsid w:val="00E43B95"/>
    <w:rsid w:val="00E4467E"/>
    <w:rsid w:val="00E45E9D"/>
    <w:rsid w:val="00E461C0"/>
    <w:rsid w:val="00E5097C"/>
    <w:rsid w:val="00E5529D"/>
    <w:rsid w:val="00E57561"/>
    <w:rsid w:val="00E6141F"/>
    <w:rsid w:val="00E61896"/>
    <w:rsid w:val="00E6510E"/>
    <w:rsid w:val="00E65B62"/>
    <w:rsid w:val="00E70F41"/>
    <w:rsid w:val="00E730E1"/>
    <w:rsid w:val="00E81307"/>
    <w:rsid w:val="00E82CD2"/>
    <w:rsid w:val="00E8527C"/>
    <w:rsid w:val="00E85EED"/>
    <w:rsid w:val="00E90976"/>
    <w:rsid w:val="00E90B1B"/>
    <w:rsid w:val="00E9443B"/>
    <w:rsid w:val="00EA03B3"/>
    <w:rsid w:val="00EA2C13"/>
    <w:rsid w:val="00EA5CA7"/>
    <w:rsid w:val="00EA6002"/>
    <w:rsid w:val="00EA71FB"/>
    <w:rsid w:val="00EA7231"/>
    <w:rsid w:val="00EB0A7F"/>
    <w:rsid w:val="00EB0D3C"/>
    <w:rsid w:val="00EB0FF0"/>
    <w:rsid w:val="00EB2D88"/>
    <w:rsid w:val="00EB4154"/>
    <w:rsid w:val="00EB7B6D"/>
    <w:rsid w:val="00EB7C88"/>
    <w:rsid w:val="00EC09B6"/>
    <w:rsid w:val="00EC3A46"/>
    <w:rsid w:val="00EC5BD7"/>
    <w:rsid w:val="00ED3D3E"/>
    <w:rsid w:val="00ED4C37"/>
    <w:rsid w:val="00ED7BC7"/>
    <w:rsid w:val="00ED7CEF"/>
    <w:rsid w:val="00EE359B"/>
    <w:rsid w:val="00EE78B9"/>
    <w:rsid w:val="00EF0535"/>
    <w:rsid w:val="00F03B28"/>
    <w:rsid w:val="00F051A6"/>
    <w:rsid w:val="00F0535C"/>
    <w:rsid w:val="00F05DBB"/>
    <w:rsid w:val="00F12D71"/>
    <w:rsid w:val="00F14146"/>
    <w:rsid w:val="00F20A0E"/>
    <w:rsid w:val="00F211F4"/>
    <w:rsid w:val="00F25B74"/>
    <w:rsid w:val="00F30F1A"/>
    <w:rsid w:val="00F3351C"/>
    <w:rsid w:val="00F3446C"/>
    <w:rsid w:val="00F366CA"/>
    <w:rsid w:val="00F373A0"/>
    <w:rsid w:val="00F40C0F"/>
    <w:rsid w:val="00F43ED7"/>
    <w:rsid w:val="00F54FFD"/>
    <w:rsid w:val="00F57433"/>
    <w:rsid w:val="00F655CC"/>
    <w:rsid w:val="00F67032"/>
    <w:rsid w:val="00F70CF2"/>
    <w:rsid w:val="00F75663"/>
    <w:rsid w:val="00F760D8"/>
    <w:rsid w:val="00F76F13"/>
    <w:rsid w:val="00F77FE0"/>
    <w:rsid w:val="00F821FC"/>
    <w:rsid w:val="00F855AC"/>
    <w:rsid w:val="00F8612A"/>
    <w:rsid w:val="00F91462"/>
    <w:rsid w:val="00F91551"/>
    <w:rsid w:val="00F92E98"/>
    <w:rsid w:val="00FA0029"/>
    <w:rsid w:val="00FA025A"/>
    <w:rsid w:val="00FA4DCA"/>
    <w:rsid w:val="00FB0844"/>
    <w:rsid w:val="00FB1B2D"/>
    <w:rsid w:val="00FB1DA6"/>
    <w:rsid w:val="00FB3C3E"/>
    <w:rsid w:val="00FB4A4A"/>
    <w:rsid w:val="00FB4E4C"/>
    <w:rsid w:val="00FC327E"/>
    <w:rsid w:val="00FC538C"/>
    <w:rsid w:val="00FC62F8"/>
    <w:rsid w:val="00FD2860"/>
    <w:rsid w:val="00FD6A57"/>
    <w:rsid w:val="00FE2A69"/>
    <w:rsid w:val="00FF1B4B"/>
    <w:rsid w:val="00FF1C2A"/>
    <w:rsid w:val="00FF6FE0"/>
    <w:rsid w:val="00FF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1E75"/>
    <w:pPr>
      <w:spacing w:before="100" w:beforeAutospacing="1" w:after="100" w:afterAutospacing="1"/>
    </w:pPr>
  </w:style>
  <w:style w:type="paragraph" w:styleId="a4">
    <w:name w:val="List Paragraph"/>
    <w:basedOn w:val="a"/>
    <w:qFormat/>
    <w:rsid w:val="00B61E75"/>
    <w:pPr>
      <w:ind w:left="720"/>
      <w:contextualSpacing/>
    </w:pPr>
  </w:style>
  <w:style w:type="table" w:styleId="a5">
    <w:name w:val="Table Grid"/>
    <w:basedOn w:val="a1"/>
    <w:uiPriority w:val="59"/>
    <w:rsid w:val="00B61E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qFormat/>
    <w:rsid w:val="00B61E7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locked/>
    <w:rsid w:val="00FF1B4B"/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B27AD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27A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B27AD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27AD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1E75"/>
    <w:pPr>
      <w:spacing w:before="100" w:beforeAutospacing="1" w:after="100" w:afterAutospacing="1"/>
    </w:pPr>
  </w:style>
  <w:style w:type="paragraph" w:styleId="a4">
    <w:name w:val="List Paragraph"/>
    <w:basedOn w:val="a"/>
    <w:qFormat/>
    <w:rsid w:val="00B61E75"/>
    <w:pPr>
      <w:ind w:left="720"/>
      <w:contextualSpacing/>
    </w:pPr>
  </w:style>
  <w:style w:type="table" w:styleId="a5">
    <w:name w:val="Table Grid"/>
    <w:basedOn w:val="a1"/>
    <w:uiPriority w:val="59"/>
    <w:rsid w:val="00B61E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qFormat/>
    <w:rsid w:val="00B61E7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locked/>
    <w:rsid w:val="00FF1B4B"/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B27AD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27A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B27AD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27AD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7AF03-1447-46DF-9B9E-3DC037A4C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3382</Words>
  <Characters>19283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11</cp:revision>
  <dcterms:created xsi:type="dcterms:W3CDTF">2020-08-23T14:14:00Z</dcterms:created>
  <dcterms:modified xsi:type="dcterms:W3CDTF">2021-10-03T19:39:00Z</dcterms:modified>
</cp:coreProperties>
</file>